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ED5B4" w14:textId="0D97E442" w:rsidR="00E073AC" w:rsidRPr="00FC1306" w:rsidRDefault="001118B5" w:rsidP="00FC1306">
      <w:pPr>
        <w:ind w:left="720" w:hanging="360"/>
        <w:jc w:val="center"/>
        <w:rPr>
          <w:b/>
          <w:bCs/>
        </w:rPr>
      </w:pPr>
      <w:r>
        <w:rPr>
          <w:b/>
          <w:bCs/>
        </w:rPr>
        <w:t>LITTLE FLOCK CHURCH</w:t>
      </w:r>
    </w:p>
    <w:p w14:paraId="00F0B88B" w14:textId="1A264340" w:rsidR="00366902" w:rsidRDefault="00C214C0" w:rsidP="000F3785">
      <w:pPr>
        <w:tabs>
          <w:tab w:val="left" w:pos="3885"/>
        </w:tabs>
        <w:jc w:val="center"/>
        <w:rPr>
          <w:b/>
          <w:bCs/>
        </w:rPr>
      </w:pPr>
      <w:r w:rsidRPr="00C214C0">
        <w:rPr>
          <w:b/>
          <w:bCs/>
        </w:rPr>
        <w:t>STONE REMOVAL AND DECONSTRUCTION</w:t>
      </w:r>
      <w:r w:rsidR="00366902" w:rsidRPr="00C214C0">
        <w:rPr>
          <w:b/>
          <w:bCs/>
        </w:rPr>
        <w:t xml:space="preserve"> SCOPE OF WORK</w:t>
      </w:r>
    </w:p>
    <w:p w14:paraId="0106B996" w14:textId="3B7FFF89" w:rsidR="00DE0A91" w:rsidRPr="00DE0A91" w:rsidRDefault="00DE0A91" w:rsidP="00DE0A91">
      <w:pPr>
        <w:rPr>
          <w:b/>
          <w:bCs/>
          <w:sz w:val="20"/>
          <w:szCs w:val="20"/>
        </w:rPr>
      </w:pPr>
      <w:r w:rsidRPr="00DE0A91">
        <w:rPr>
          <w:b/>
          <w:bCs/>
          <w:sz w:val="20"/>
          <w:szCs w:val="20"/>
        </w:rPr>
        <w:t>PROJECT LOCATION</w:t>
      </w:r>
    </w:p>
    <w:p w14:paraId="5C4CBAD2" w14:textId="1F46FA8D" w:rsidR="00FC1306" w:rsidRPr="00FC1306" w:rsidRDefault="00FC1306" w:rsidP="00DE0A91">
      <w:pPr>
        <w:rPr>
          <w:sz w:val="20"/>
          <w:szCs w:val="20"/>
        </w:rPr>
      </w:pPr>
      <w:r w:rsidRPr="00FC1306">
        <w:rPr>
          <w:sz w:val="20"/>
          <w:szCs w:val="20"/>
        </w:rPr>
        <w:t>Little Flock Baptist Church property located at Highway 169 North, Road 8 East, South Coffeyville, Oklahoma. This solicitation shall apply to the historic, stone-masonry structure (north of active Church) only.</w:t>
      </w:r>
    </w:p>
    <w:p w14:paraId="6D27E901" w14:textId="34F2D743" w:rsidR="007F5B6A" w:rsidRPr="007F5B6A" w:rsidRDefault="007F5B6A" w:rsidP="007F5B6A">
      <w:pPr>
        <w:spacing w:before="240" w:after="120" w:line="240" w:lineRule="auto"/>
        <w:rPr>
          <w:rFonts w:eastAsia="Times New Roman" w:cstheme="minorHAnsi"/>
          <w:b/>
          <w:bCs/>
          <w:kern w:val="0"/>
          <w:sz w:val="20"/>
          <w:szCs w:val="24"/>
          <w14:ligatures w14:val="none"/>
        </w:rPr>
      </w:pPr>
      <w:bookmarkStart w:id="0" w:name="_Hlk160781846"/>
      <w:r w:rsidRPr="007F5B6A">
        <w:rPr>
          <w:rFonts w:eastAsia="Times New Roman" w:cstheme="minorHAnsi"/>
          <w:b/>
          <w:bCs/>
          <w:kern w:val="0"/>
          <w:sz w:val="20"/>
          <w:szCs w:val="24"/>
          <w14:ligatures w14:val="none"/>
        </w:rPr>
        <w:t>PROJECT SPECIFIC SCOPE</w:t>
      </w:r>
    </w:p>
    <w:bookmarkEnd w:id="0"/>
    <w:p w14:paraId="629B0602" w14:textId="40C6F7AD" w:rsidR="007F5B6A" w:rsidRDefault="007F5B6A" w:rsidP="00765CDF">
      <w:pPr>
        <w:spacing w:after="0" w:line="240" w:lineRule="auto"/>
        <w:rPr>
          <w:rFonts w:eastAsia="Times New Roman" w:cstheme="minorHAnsi"/>
          <w:b/>
          <w:bCs/>
          <w:spacing w:val="-5"/>
          <w:kern w:val="0"/>
          <w:sz w:val="20"/>
          <w:szCs w:val="20"/>
          <w14:ligatures w14:val="none"/>
        </w:rPr>
      </w:pPr>
      <w:r w:rsidRPr="007F5B6A">
        <w:rPr>
          <w:rFonts w:eastAsia="Times New Roman" w:cstheme="minorHAnsi"/>
          <w:b/>
          <w:bCs/>
          <w:spacing w:val="-5"/>
          <w:kern w:val="0"/>
          <w:sz w:val="20"/>
          <w:szCs w:val="20"/>
          <w14:ligatures w14:val="none"/>
        </w:rPr>
        <w:t xml:space="preserve">This </w:t>
      </w:r>
      <w:r w:rsidR="00156FA6">
        <w:rPr>
          <w:rFonts w:eastAsia="Times New Roman" w:cstheme="minorHAnsi"/>
          <w:b/>
          <w:bCs/>
          <w:spacing w:val="-5"/>
          <w:kern w:val="0"/>
          <w:sz w:val="20"/>
          <w:szCs w:val="20"/>
          <w14:ligatures w14:val="none"/>
        </w:rPr>
        <w:t>RFP</w:t>
      </w:r>
      <w:r w:rsidRPr="007F5B6A">
        <w:rPr>
          <w:rFonts w:eastAsia="Times New Roman" w:cstheme="minorHAnsi"/>
          <w:b/>
          <w:bCs/>
          <w:spacing w:val="-5"/>
          <w:kern w:val="0"/>
          <w:sz w:val="20"/>
          <w:szCs w:val="20"/>
          <w14:ligatures w14:val="none"/>
        </w:rPr>
        <w:t xml:space="preserve"> is intended to be all inclusive of labor, material, and equipment required for the following:</w:t>
      </w:r>
    </w:p>
    <w:p w14:paraId="5B96A4CC" w14:textId="77777777" w:rsidR="00156FA6" w:rsidRPr="007F5B6A" w:rsidRDefault="00156FA6" w:rsidP="00765CDF">
      <w:pPr>
        <w:spacing w:after="0" w:line="240" w:lineRule="auto"/>
        <w:rPr>
          <w:rFonts w:eastAsia="Times New Roman" w:cstheme="minorHAnsi"/>
          <w:b/>
          <w:bCs/>
          <w:kern w:val="0"/>
          <w:sz w:val="20"/>
          <w:szCs w:val="24"/>
          <w14:ligatures w14:val="none"/>
        </w:rPr>
      </w:pPr>
    </w:p>
    <w:p w14:paraId="182C045B" w14:textId="25DC723E" w:rsidR="001A41E3" w:rsidRDefault="00C062E9" w:rsidP="00765CDF">
      <w:pPr>
        <w:pStyle w:val="ListParagraph"/>
        <w:keepLines/>
        <w:numPr>
          <w:ilvl w:val="0"/>
          <w:numId w:val="15"/>
        </w:numPr>
        <w:spacing w:after="0" w:line="240" w:lineRule="auto"/>
        <w:rPr>
          <w:rFonts w:eastAsia="Times New Roman" w:cstheme="minorHAnsi"/>
          <w:kern w:val="0"/>
          <w:sz w:val="20"/>
          <w:szCs w:val="24"/>
          <w14:ligatures w14:val="none"/>
        </w:rPr>
      </w:pPr>
      <w:r w:rsidRPr="00765CDF">
        <w:rPr>
          <w:rFonts w:eastAsia="Times New Roman" w:cstheme="minorHAnsi"/>
          <w:kern w:val="0"/>
          <w:sz w:val="20"/>
          <w:szCs w:val="24"/>
          <w14:ligatures w14:val="none"/>
        </w:rPr>
        <w:t>Contractor shall</w:t>
      </w:r>
      <w:r w:rsidR="00A3474F" w:rsidRPr="00765CDF">
        <w:rPr>
          <w:rFonts w:eastAsia="Times New Roman" w:cstheme="minorHAnsi"/>
          <w:kern w:val="0"/>
          <w:sz w:val="20"/>
          <w:szCs w:val="24"/>
          <w14:ligatures w14:val="none"/>
        </w:rPr>
        <w:t xml:space="preserve"> take inventory of existing stones, </w:t>
      </w:r>
      <w:r w:rsidR="006B1CDD" w:rsidRPr="00765CDF">
        <w:rPr>
          <w:rFonts w:eastAsia="Times New Roman" w:cstheme="minorHAnsi"/>
          <w:kern w:val="0"/>
          <w:sz w:val="20"/>
          <w:szCs w:val="24"/>
          <w14:ligatures w14:val="none"/>
        </w:rPr>
        <w:t xml:space="preserve">carefully </w:t>
      </w:r>
      <w:r w:rsidR="00A3474F" w:rsidRPr="00765CDF">
        <w:rPr>
          <w:rFonts w:eastAsia="Times New Roman" w:cstheme="minorHAnsi"/>
          <w:kern w:val="0"/>
          <w:sz w:val="20"/>
          <w:szCs w:val="24"/>
          <w14:ligatures w14:val="none"/>
        </w:rPr>
        <w:t>noting the specific locations of</w:t>
      </w:r>
      <w:r w:rsidR="006B1CDD" w:rsidRPr="00765CDF">
        <w:rPr>
          <w:rFonts w:eastAsia="Times New Roman" w:cstheme="minorHAnsi"/>
          <w:kern w:val="0"/>
          <w:sz w:val="20"/>
          <w:szCs w:val="24"/>
          <w14:ligatures w14:val="none"/>
        </w:rPr>
        <w:t xml:space="preserve"> the lighter colored accent stones and corner stones that </w:t>
      </w:r>
      <w:r w:rsidR="001A41E3" w:rsidRPr="00765CDF">
        <w:rPr>
          <w:rFonts w:eastAsia="Times New Roman" w:cstheme="minorHAnsi"/>
          <w:kern w:val="0"/>
          <w:sz w:val="20"/>
          <w:szCs w:val="24"/>
          <w14:ligatures w14:val="none"/>
        </w:rPr>
        <w:t>show evidence of hand chiseling.</w:t>
      </w:r>
      <w:r w:rsidR="00A01C54" w:rsidRPr="00765CDF">
        <w:rPr>
          <w:rFonts w:eastAsia="Times New Roman" w:cstheme="minorHAnsi"/>
          <w:kern w:val="0"/>
          <w:sz w:val="20"/>
          <w:szCs w:val="24"/>
          <w14:ligatures w14:val="none"/>
        </w:rPr>
        <w:t xml:space="preserve"> Darker colored field st</w:t>
      </w:r>
      <w:r w:rsidR="009B6A2B" w:rsidRPr="00765CDF">
        <w:rPr>
          <w:rFonts w:eastAsia="Times New Roman" w:cstheme="minorHAnsi"/>
          <w:kern w:val="0"/>
          <w:sz w:val="20"/>
          <w:szCs w:val="24"/>
          <w14:ligatures w14:val="none"/>
        </w:rPr>
        <w:t xml:space="preserve">ones that show no signs of hand chiseling </w:t>
      </w:r>
      <w:r w:rsidR="00A725F3" w:rsidRPr="00765CDF">
        <w:rPr>
          <w:rFonts w:eastAsia="Times New Roman" w:cstheme="minorHAnsi"/>
          <w:kern w:val="0"/>
          <w:sz w:val="20"/>
          <w:szCs w:val="24"/>
          <w14:ligatures w14:val="none"/>
        </w:rPr>
        <w:t xml:space="preserve">are not required to be </w:t>
      </w:r>
      <w:r w:rsidR="000C52C9" w:rsidRPr="00765CDF">
        <w:rPr>
          <w:rFonts w:eastAsia="Times New Roman" w:cstheme="minorHAnsi"/>
          <w:kern w:val="0"/>
          <w:sz w:val="20"/>
          <w:szCs w:val="24"/>
          <w14:ligatures w14:val="none"/>
        </w:rPr>
        <w:t>cataloged but</w:t>
      </w:r>
      <w:r w:rsidR="00726EAE" w:rsidRPr="00765CDF">
        <w:rPr>
          <w:rFonts w:eastAsia="Times New Roman" w:cstheme="minorHAnsi"/>
          <w:kern w:val="0"/>
          <w:sz w:val="20"/>
          <w:szCs w:val="24"/>
          <w14:ligatures w14:val="none"/>
        </w:rPr>
        <w:t xml:space="preserve"> should be separated by elevation.</w:t>
      </w:r>
      <w:r w:rsidR="00156FA6">
        <w:rPr>
          <w:rFonts w:eastAsia="Times New Roman" w:cstheme="minorHAnsi"/>
          <w:kern w:val="0"/>
          <w:sz w:val="20"/>
          <w:szCs w:val="24"/>
          <w14:ligatures w14:val="none"/>
        </w:rPr>
        <w:t xml:space="preserve"> Refer to Exhibit A photo</w:t>
      </w:r>
      <w:r w:rsidR="00913C8C">
        <w:rPr>
          <w:rFonts w:eastAsia="Times New Roman" w:cstheme="minorHAnsi"/>
          <w:kern w:val="0"/>
          <w:sz w:val="20"/>
          <w:szCs w:val="24"/>
          <w14:ligatures w14:val="none"/>
        </w:rPr>
        <w:t xml:space="preserve"> showing previous locations </w:t>
      </w:r>
      <w:r w:rsidR="0088790B">
        <w:rPr>
          <w:rFonts w:eastAsia="Times New Roman" w:cstheme="minorHAnsi"/>
          <w:kern w:val="0"/>
          <w:sz w:val="20"/>
          <w:szCs w:val="24"/>
          <w14:ligatures w14:val="none"/>
        </w:rPr>
        <w:t>of stones.</w:t>
      </w:r>
    </w:p>
    <w:p w14:paraId="44BE4219" w14:textId="7E2A89FE" w:rsidR="001F3CBC" w:rsidRPr="009A5EB3" w:rsidRDefault="000349CB" w:rsidP="000349CB">
      <w:pPr>
        <w:pStyle w:val="ListParagraph"/>
        <w:numPr>
          <w:ilvl w:val="0"/>
          <w:numId w:val="15"/>
        </w:numPr>
        <w:rPr>
          <w:sz w:val="20"/>
          <w:szCs w:val="20"/>
        </w:rPr>
      </w:pPr>
      <w:r w:rsidRPr="009A5EB3">
        <w:rPr>
          <w:sz w:val="20"/>
          <w:szCs w:val="20"/>
        </w:rPr>
        <w:t>Contractor shall maintain control points that reference the existing structure’s corners. Control points can be offset stakes or measurements from known points that will allow for the new structure to be placed in the exact same location.</w:t>
      </w:r>
    </w:p>
    <w:p w14:paraId="12B18A90" w14:textId="65533954" w:rsidR="00843507" w:rsidRPr="00765CDF" w:rsidRDefault="00843507" w:rsidP="00765CDF">
      <w:pPr>
        <w:pStyle w:val="ListParagraph"/>
        <w:keepLines/>
        <w:numPr>
          <w:ilvl w:val="0"/>
          <w:numId w:val="15"/>
        </w:numPr>
        <w:spacing w:after="0" w:line="240" w:lineRule="auto"/>
        <w:rPr>
          <w:rFonts w:eastAsia="Times New Roman" w:cstheme="minorHAnsi"/>
          <w:kern w:val="0"/>
          <w:sz w:val="20"/>
          <w:szCs w:val="24"/>
          <w14:ligatures w14:val="none"/>
        </w:rPr>
      </w:pPr>
      <w:r>
        <w:rPr>
          <w:rFonts w:eastAsia="Times New Roman" w:cstheme="minorHAnsi"/>
          <w:kern w:val="0"/>
          <w:sz w:val="20"/>
          <w:szCs w:val="24"/>
          <w14:ligatures w14:val="none"/>
        </w:rPr>
        <w:t>Carefully document the location of the</w:t>
      </w:r>
      <w:r w:rsidR="00474699">
        <w:rPr>
          <w:rFonts w:eastAsia="Times New Roman" w:cstheme="minorHAnsi"/>
          <w:kern w:val="0"/>
          <w:sz w:val="20"/>
          <w:szCs w:val="24"/>
          <w14:ligatures w14:val="none"/>
        </w:rPr>
        <w:t xml:space="preserve"> cistern stones</w:t>
      </w:r>
      <w:r w:rsidR="000765A8">
        <w:rPr>
          <w:rFonts w:eastAsia="Times New Roman" w:cstheme="minorHAnsi"/>
          <w:kern w:val="0"/>
          <w:sz w:val="20"/>
          <w:szCs w:val="24"/>
          <w14:ligatures w14:val="none"/>
        </w:rPr>
        <w:t xml:space="preserve"> located at NE corner of structure</w:t>
      </w:r>
      <w:r w:rsidR="00474699">
        <w:rPr>
          <w:rFonts w:eastAsia="Times New Roman" w:cstheme="minorHAnsi"/>
          <w:kern w:val="0"/>
          <w:sz w:val="20"/>
          <w:szCs w:val="24"/>
          <w14:ligatures w14:val="none"/>
        </w:rPr>
        <w:t xml:space="preserve"> and store these in designated location.</w:t>
      </w:r>
    </w:p>
    <w:p w14:paraId="704262E0" w14:textId="2173C707" w:rsidR="007F5B6A" w:rsidRDefault="00A01C54" w:rsidP="00765CDF">
      <w:pPr>
        <w:pStyle w:val="ListParagraph"/>
        <w:keepLines/>
        <w:numPr>
          <w:ilvl w:val="0"/>
          <w:numId w:val="15"/>
        </w:numPr>
        <w:spacing w:after="0" w:line="240" w:lineRule="auto"/>
        <w:rPr>
          <w:rFonts w:eastAsia="Times New Roman" w:cstheme="minorHAnsi"/>
          <w:kern w:val="0"/>
          <w:sz w:val="20"/>
          <w:szCs w:val="24"/>
          <w14:ligatures w14:val="none"/>
        </w:rPr>
      </w:pPr>
      <w:r w:rsidRPr="00765CDF">
        <w:rPr>
          <w:rFonts w:eastAsia="Times New Roman" w:cstheme="minorHAnsi"/>
          <w:kern w:val="0"/>
          <w:sz w:val="20"/>
          <w:szCs w:val="24"/>
          <w14:ligatures w14:val="none"/>
        </w:rPr>
        <w:t xml:space="preserve">Once stones are properly cataloged and </w:t>
      </w:r>
      <w:r w:rsidR="00726EAE" w:rsidRPr="00765CDF">
        <w:rPr>
          <w:rFonts w:eastAsia="Times New Roman" w:cstheme="minorHAnsi"/>
          <w:kern w:val="0"/>
          <w:sz w:val="20"/>
          <w:szCs w:val="24"/>
          <w14:ligatures w14:val="none"/>
        </w:rPr>
        <w:t xml:space="preserve">labeled, </w:t>
      </w:r>
      <w:r w:rsidR="000C52C9" w:rsidRPr="00765CDF">
        <w:rPr>
          <w:rFonts w:eastAsia="Times New Roman" w:cstheme="minorHAnsi"/>
          <w:kern w:val="0"/>
          <w:sz w:val="20"/>
          <w:szCs w:val="24"/>
          <w14:ligatures w14:val="none"/>
        </w:rPr>
        <w:t>carefully remove the stones and place them in designated location on site</w:t>
      </w:r>
      <w:r w:rsidR="000A0D69" w:rsidRPr="00765CDF">
        <w:rPr>
          <w:rFonts w:eastAsia="Times New Roman" w:cstheme="minorHAnsi"/>
          <w:kern w:val="0"/>
          <w:sz w:val="20"/>
          <w:szCs w:val="24"/>
          <w14:ligatures w14:val="none"/>
        </w:rPr>
        <w:t>, separating them by wall elevation (</w:t>
      </w:r>
      <w:proofErr w:type="gramStart"/>
      <w:r w:rsidR="000A0D69" w:rsidRPr="00765CDF">
        <w:rPr>
          <w:rFonts w:eastAsia="Times New Roman" w:cstheme="minorHAnsi"/>
          <w:kern w:val="0"/>
          <w:sz w:val="20"/>
          <w:szCs w:val="24"/>
          <w14:ligatures w14:val="none"/>
        </w:rPr>
        <w:t>N,S</w:t>
      </w:r>
      <w:proofErr w:type="gramEnd"/>
      <w:r w:rsidR="000A0D69" w:rsidRPr="00765CDF">
        <w:rPr>
          <w:rFonts w:eastAsia="Times New Roman" w:cstheme="minorHAnsi"/>
          <w:kern w:val="0"/>
          <w:sz w:val="20"/>
          <w:szCs w:val="24"/>
          <w14:ligatures w14:val="none"/>
        </w:rPr>
        <w:t>,E,W).</w:t>
      </w:r>
    </w:p>
    <w:p w14:paraId="3614441C" w14:textId="2E11315D" w:rsidR="003F37D9" w:rsidRDefault="003F37D9" w:rsidP="00765CDF">
      <w:pPr>
        <w:pStyle w:val="ListParagraph"/>
        <w:keepLines/>
        <w:numPr>
          <w:ilvl w:val="0"/>
          <w:numId w:val="15"/>
        </w:numPr>
        <w:spacing w:after="0" w:line="240" w:lineRule="auto"/>
        <w:rPr>
          <w:rFonts w:eastAsia="Times New Roman" w:cstheme="minorHAnsi"/>
          <w:kern w:val="0"/>
          <w:sz w:val="20"/>
          <w:szCs w:val="24"/>
          <w14:ligatures w14:val="none"/>
        </w:rPr>
      </w:pPr>
      <w:r>
        <w:rPr>
          <w:rFonts w:eastAsia="Times New Roman" w:cstheme="minorHAnsi"/>
          <w:kern w:val="0"/>
          <w:sz w:val="20"/>
          <w:szCs w:val="24"/>
          <w14:ligatures w14:val="none"/>
        </w:rPr>
        <w:t xml:space="preserve">Every effort shall be made to prevent further damage or collapse of </w:t>
      </w:r>
      <w:r w:rsidR="009232BE">
        <w:rPr>
          <w:rFonts w:eastAsia="Times New Roman" w:cstheme="minorHAnsi"/>
          <w:kern w:val="0"/>
          <w:sz w:val="20"/>
          <w:szCs w:val="24"/>
          <w14:ligatures w14:val="none"/>
        </w:rPr>
        <w:t>existing wall remnants, including chimney.</w:t>
      </w:r>
    </w:p>
    <w:p w14:paraId="57B8DCF0" w14:textId="6F077F63" w:rsidR="009232BE" w:rsidRDefault="009232BE" w:rsidP="00765CDF">
      <w:pPr>
        <w:pStyle w:val="ListParagraph"/>
        <w:keepLines/>
        <w:numPr>
          <w:ilvl w:val="0"/>
          <w:numId w:val="15"/>
        </w:numPr>
        <w:spacing w:after="0" w:line="240" w:lineRule="auto"/>
        <w:rPr>
          <w:rFonts w:eastAsia="Times New Roman" w:cstheme="minorHAnsi"/>
          <w:kern w:val="0"/>
          <w:sz w:val="20"/>
          <w:szCs w:val="24"/>
          <w14:ligatures w14:val="none"/>
        </w:rPr>
      </w:pPr>
      <w:r>
        <w:rPr>
          <w:rFonts w:eastAsia="Times New Roman" w:cstheme="minorHAnsi"/>
          <w:kern w:val="0"/>
          <w:sz w:val="20"/>
          <w:szCs w:val="24"/>
          <w14:ligatures w14:val="none"/>
        </w:rPr>
        <w:t xml:space="preserve">Temporary shoring or hoisting </w:t>
      </w:r>
      <w:r w:rsidR="003E220A">
        <w:rPr>
          <w:rFonts w:eastAsia="Times New Roman" w:cstheme="minorHAnsi"/>
          <w:kern w:val="0"/>
          <w:sz w:val="20"/>
          <w:szCs w:val="24"/>
          <w14:ligatures w14:val="none"/>
        </w:rPr>
        <w:t>shall be installed by the contractor as required to ensure the safety of all workers</w:t>
      </w:r>
      <w:r w:rsidR="00CD58A6">
        <w:rPr>
          <w:rFonts w:eastAsia="Times New Roman" w:cstheme="minorHAnsi"/>
          <w:kern w:val="0"/>
          <w:sz w:val="20"/>
          <w:szCs w:val="24"/>
          <w14:ligatures w14:val="none"/>
        </w:rPr>
        <w:t xml:space="preserve"> and to prevent further collapse.</w:t>
      </w:r>
    </w:p>
    <w:p w14:paraId="04B4E22E" w14:textId="222AD774" w:rsidR="000A138B" w:rsidRPr="00765CDF" w:rsidRDefault="00C21A69" w:rsidP="00765CDF">
      <w:pPr>
        <w:pStyle w:val="ListParagraph"/>
        <w:keepLines/>
        <w:numPr>
          <w:ilvl w:val="0"/>
          <w:numId w:val="15"/>
        </w:numPr>
        <w:spacing w:after="0" w:line="240" w:lineRule="auto"/>
        <w:rPr>
          <w:rFonts w:eastAsia="Times New Roman" w:cstheme="minorHAnsi"/>
          <w:kern w:val="0"/>
          <w:sz w:val="20"/>
          <w:szCs w:val="24"/>
          <w14:ligatures w14:val="none"/>
        </w:rPr>
      </w:pPr>
      <w:r>
        <w:rPr>
          <w:rFonts w:eastAsia="Times New Roman" w:cstheme="minorHAnsi"/>
          <w:kern w:val="0"/>
          <w:sz w:val="20"/>
          <w:szCs w:val="24"/>
          <w14:ligatures w14:val="none"/>
        </w:rPr>
        <w:t xml:space="preserve">Salvage all stones </w:t>
      </w:r>
      <w:r w:rsidR="00A73781">
        <w:rPr>
          <w:rFonts w:eastAsia="Times New Roman" w:cstheme="minorHAnsi"/>
          <w:kern w:val="0"/>
          <w:sz w:val="20"/>
          <w:szCs w:val="24"/>
          <w14:ligatures w14:val="none"/>
        </w:rPr>
        <w:t>laying on the</w:t>
      </w:r>
      <w:r w:rsidR="000A138B">
        <w:rPr>
          <w:rFonts w:eastAsia="Times New Roman" w:cstheme="minorHAnsi"/>
          <w:kern w:val="0"/>
          <w:sz w:val="20"/>
          <w:szCs w:val="24"/>
          <w14:ligatures w14:val="none"/>
        </w:rPr>
        <w:t xml:space="preserve"> ground as a result of previous collapse</w:t>
      </w:r>
      <w:r w:rsidR="00CC1975">
        <w:rPr>
          <w:rFonts w:eastAsia="Times New Roman" w:cstheme="minorHAnsi"/>
          <w:kern w:val="0"/>
          <w:sz w:val="20"/>
          <w:szCs w:val="24"/>
          <w14:ligatures w14:val="none"/>
        </w:rPr>
        <w:t xml:space="preserve"> as well as stones that make </w:t>
      </w:r>
      <w:proofErr w:type="gramStart"/>
      <w:r w:rsidR="00CC1975">
        <w:rPr>
          <w:rFonts w:eastAsia="Times New Roman" w:cstheme="minorHAnsi"/>
          <w:kern w:val="0"/>
          <w:sz w:val="20"/>
          <w:szCs w:val="24"/>
          <w14:ligatures w14:val="none"/>
        </w:rPr>
        <w:t>up</w:t>
      </w:r>
      <w:proofErr w:type="gramEnd"/>
      <w:r w:rsidR="00CC1975">
        <w:rPr>
          <w:rFonts w:eastAsia="Times New Roman" w:cstheme="minorHAnsi"/>
          <w:kern w:val="0"/>
          <w:sz w:val="20"/>
          <w:szCs w:val="24"/>
          <w14:ligatures w14:val="none"/>
        </w:rPr>
        <w:t xml:space="preserve"> </w:t>
      </w:r>
    </w:p>
    <w:p w14:paraId="6D003B4C" w14:textId="4E66481D" w:rsidR="00D50C3C" w:rsidRDefault="00C21A69" w:rsidP="00765CDF">
      <w:pPr>
        <w:pStyle w:val="ListParagraph"/>
        <w:keepLines/>
        <w:numPr>
          <w:ilvl w:val="0"/>
          <w:numId w:val="15"/>
        </w:numPr>
        <w:spacing w:after="0" w:line="240" w:lineRule="auto"/>
        <w:rPr>
          <w:rFonts w:eastAsia="Times New Roman" w:cstheme="minorHAnsi"/>
          <w:kern w:val="0"/>
          <w:sz w:val="20"/>
          <w:szCs w:val="24"/>
          <w14:ligatures w14:val="none"/>
        </w:rPr>
      </w:pPr>
      <w:r>
        <w:rPr>
          <w:rFonts w:eastAsia="Times New Roman" w:cstheme="minorHAnsi"/>
          <w:kern w:val="0"/>
          <w:sz w:val="20"/>
          <w:szCs w:val="24"/>
          <w14:ligatures w14:val="none"/>
        </w:rPr>
        <w:t xml:space="preserve">Once all stones are removed </w:t>
      </w:r>
      <w:r w:rsidR="003A03CC">
        <w:rPr>
          <w:rFonts w:eastAsia="Times New Roman" w:cstheme="minorHAnsi"/>
          <w:kern w:val="0"/>
          <w:sz w:val="20"/>
          <w:szCs w:val="24"/>
          <w14:ligatures w14:val="none"/>
        </w:rPr>
        <w:t xml:space="preserve">from the building footprint and stored, contractor shall remove and dispose of remaining rubble </w:t>
      </w:r>
      <w:r w:rsidR="00A73781">
        <w:rPr>
          <w:rFonts w:eastAsia="Times New Roman" w:cstheme="minorHAnsi"/>
          <w:kern w:val="0"/>
          <w:sz w:val="20"/>
          <w:szCs w:val="24"/>
          <w14:ligatures w14:val="none"/>
        </w:rPr>
        <w:t>and</w:t>
      </w:r>
      <w:r w:rsidR="003A03CC">
        <w:rPr>
          <w:rFonts w:eastAsia="Times New Roman" w:cstheme="minorHAnsi"/>
          <w:kern w:val="0"/>
          <w:sz w:val="20"/>
          <w:szCs w:val="24"/>
          <w14:ligatures w14:val="none"/>
        </w:rPr>
        <w:t xml:space="preserve"> foundations. </w:t>
      </w:r>
    </w:p>
    <w:p w14:paraId="5601981F" w14:textId="0ECB17CE" w:rsidR="00D50C3C" w:rsidRDefault="00D50C3C" w:rsidP="00765CDF">
      <w:pPr>
        <w:pStyle w:val="ListParagraph"/>
        <w:keepLines/>
        <w:numPr>
          <w:ilvl w:val="0"/>
          <w:numId w:val="15"/>
        </w:numPr>
        <w:spacing w:after="0" w:line="240" w:lineRule="auto"/>
        <w:rPr>
          <w:rFonts w:eastAsia="Times New Roman" w:cstheme="minorHAnsi"/>
          <w:kern w:val="0"/>
          <w:sz w:val="20"/>
          <w:szCs w:val="24"/>
          <w14:ligatures w14:val="none"/>
        </w:rPr>
      </w:pPr>
      <w:r>
        <w:rPr>
          <w:rFonts w:eastAsia="Times New Roman" w:cstheme="minorHAnsi"/>
          <w:kern w:val="0"/>
          <w:sz w:val="20"/>
          <w:szCs w:val="24"/>
          <w14:ligatures w14:val="none"/>
        </w:rPr>
        <w:t>Trees and shrubs shall be removed and hauled off site.</w:t>
      </w:r>
    </w:p>
    <w:p w14:paraId="4AFC9DFA" w14:textId="225BC652" w:rsidR="009D1874" w:rsidRDefault="009D1874" w:rsidP="00765CDF">
      <w:pPr>
        <w:pStyle w:val="ListParagraph"/>
        <w:keepLines/>
        <w:numPr>
          <w:ilvl w:val="0"/>
          <w:numId w:val="15"/>
        </w:numPr>
        <w:spacing w:after="0" w:line="240" w:lineRule="auto"/>
        <w:rPr>
          <w:rFonts w:eastAsia="Times New Roman" w:cstheme="minorHAnsi"/>
          <w:kern w:val="0"/>
          <w:sz w:val="20"/>
          <w:szCs w:val="24"/>
          <w14:ligatures w14:val="none"/>
        </w:rPr>
      </w:pPr>
      <w:r>
        <w:rPr>
          <w:rFonts w:eastAsia="Times New Roman" w:cstheme="minorHAnsi"/>
          <w:kern w:val="0"/>
          <w:sz w:val="20"/>
          <w:szCs w:val="24"/>
          <w14:ligatures w14:val="none"/>
        </w:rPr>
        <w:t xml:space="preserve">After removal of all stones, </w:t>
      </w:r>
      <w:r w:rsidR="00423809">
        <w:rPr>
          <w:rFonts w:eastAsia="Times New Roman" w:cstheme="minorHAnsi"/>
          <w:kern w:val="0"/>
          <w:sz w:val="20"/>
          <w:szCs w:val="24"/>
          <w14:ligatures w14:val="none"/>
        </w:rPr>
        <w:t xml:space="preserve">vegetation, and existing foundations, contractor shall grade </w:t>
      </w:r>
      <w:r w:rsidR="000932AC">
        <w:rPr>
          <w:rFonts w:eastAsia="Times New Roman" w:cstheme="minorHAnsi"/>
          <w:kern w:val="0"/>
          <w:sz w:val="20"/>
          <w:szCs w:val="24"/>
          <w14:ligatures w14:val="none"/>
        </w:rPr>
        <w:t xml:space="preserve">the area of the building footprint </w:t>
      </w:r>
      <w:r w:rsidR="00C72267">
        <w:rPr>
          <w:rFonts w:eastAsia="Times New Roman" w:cstheme="minorHAnsi"/>
          <w:kern w:val="0"/>
          <w:sz w:val="20"/>
          <w:szCs w:val="24"/>
          <w14:ligatures w14:val="none"/>
        </w:rPr>
        <w:t>plus 10’ outside the perimeter.</w:t>
      </w:r>
      <w:r w:rsidR="00B1778E">
        <w:rPr>
          <w:rFonts w:eastAsia="Times New Roman" w:cstheme="minorHAnsi"/>
          <w:kern w:val="0"/>
          <w:sz w:val="20"/>
          <w:szCs w:val="24"/>
          <w14:ligatures w14:val="none"/>
        </w:rPr>
        <w:t xml:space="preserve"> </w:t>
      </w:r>
      <w:r w:rsidR="000932AC">
        <w:rPr>
          <w:rFonts w:eastAsia="Times New Roman" w:cstheme="minorHAnsi"/>
          <w:kern w:val="0"/>
          <w:sz w:val="20"/>
          <w:szCs w:val="24"/>
          <w14:ligatures w14:val="none"/>
        </w:rPr>
        <w:t xml:space="preserve"> </w:t>
      </w:r>
    </w:p>
    <w:p w14:paraId="317CD39C" w14:textId="77777777" w:rsidR="00EE4A92" w:rsidRDefault="00EE4A92" w:rsidP="00EE4A92">
      <w:pPr>
        <w:keepLines/>
        <w:spacing w:after="0" w:line="240" w:lineRule="auto"/>
        <w:rPr>
          <w:rFonts w:eastAsia="Times New Roman" w:cstheme="minorHAnsi"/>
          <w:kern w:val="0"/>
          <w:sz w:val="20"/>
          <w:szCs w:val="24"/>
          <w14:ligatures w14:val="none"/>
        </w:rPr>
      </w:pPr>
    </w:p>
    <w:p w14:paraId="6A1AB3D0" w14:textId="7B54835F" w:rsidR="00483008" w:rsidRDefault="00483008" w:rsidP="00EE4A92">
      <w:pPr>
        <w:keepLines/>
        <w:spacing w:after="0" w:line="240" w:lineRule="auto"/>
        <w:rPr>
          <w:rFonts w:eastAsia="Times New Roman" w:cstheme="minorHAnsi"/>
          <w:b/>
          <w:bCs/>
          <w:kern w:val="0"/>
          <w:sz w:val="20"/>
          <w:szCs w:val="24"/>
          <w14:ligatures w14:val="none"/>
        </w:rPr>
      </w:pPr>
      <w:r w:rsidRPr="009816DB">
        <w:rPr>
          <w:rFonts w:eastAsia="Times New Roman" w:cstheme="minorHAnsi"/>
          <w:b/>
          <w:bCs/>
          <w:kern w:val="0"/>
          <w:sz w:val="20"/>
          <w:szCs w:val="24"/>
          <w14:ligatures w14:val="none"/>
        </w:rPr>
        <w:t xml:space="preserve">GENERAL REQUIREMENTS </w:t>
      </w:r>
    </w:p>
    <w:p w14:paraId="42485937" w14:textId="3E2CF55E" w:rsidR="009816DB" w:rsidRPr="009816DB" w:rsidRDefault="009816DB" w:rsidP="00EE4A92">
      <w:pPr>
        <w:keepLines/>
        <w:spacing w:after="0" w:line="240" w:lineRule="auto"/>
        <w:rPr>
          <w:rFonts w:eastAsia="Times New Roman" w:cstheme="minorHAnsi"/>
          <w:b/>
          <w:bCs/>
          <w:kern w:val="0"/>
          <w:sz w:val="20"/>
          <w:szCs w:val="24"/>
          <w14:ligatures w14:val="none"/>
        </w:rPr>
      </w:pPr>
      <w:r w:rsidRPr="007F5B6A">
        <w:rPr>
          <w:rFonts w:eastAsia="Times New Roman" w:cstheme="minorHAnsi"/>
          <w:b/>
          <w:spacing w:val="-5"/>
          <w:kern w:val="0"/>
          <w:sz w:val="20"/>
          <w:szCs w:val="20"/>
          <w14:ligatures w14:val="none"/>
        </w:rPr>
        <w:t xml:space="preserve">The scope of work of this </w:t>
      </w:r>
      <w:r>
        <w:rPr>
          <w:rFonts w:eastAsia="Times New Roman" w:cstheme="minorHAnsi"/>
          <w:b/>
          <w:spacing w:val="-5"/>
          <w:kern w:val="0"/>
          <w:sz w:val="20"/>
          <w:szCs w:val="20"/>
          <w14:ligatures w14:val="none"/>
        </w:rPr>
        <w:t>RFP</w:t>
      </w:r>
      <w:r w:rsidRPr="007F5B6A">
        <w:rPr>
          <w:rFonts w:eastAsia="Times New Roman" w:cstheme="minorHAnsi"/>
          <w:b/>
          <w:spacing w:val="-5"/>
          <w:kern w:val="0"/>
          <w:sz w:val="20"/>
          <w:szCs w:val="20"/>
          <w14:ligatures w14:val="none"/>
        </w:rPr>
        <w:t xml:space="preserve"> shall include the following items, but without limiting the scope of work as provided above</w:t>
      </w:r>
      <w:r w:rsidR="000F3785">
        <w:rPr>
          <w:rFonts w:eastAsia="Times New Roman" w:cstheme="minorHAnsi"/>
          <w:b/>
          <w:spacing w:val="-5"/>
          <w:kern w:val="0"/>
          <w:sz w:val="20"/>
          <w:szCs w:val="20"/>
          <w14:ligatures w14:val="none"/>
        </w:rPr>
        <w:t>:</w:t>
      </w:r>
    </w:p>
    <w:p w14:paraId="7609C505" w14:textId="77777777" w:rsidR="00483008" w:rsidRDefault="00483008" w:rsidP="00EE4A92">
      <w:pPr>
        <w:keepLines/>
        <w:spacing w:after="0" w:line="240" w:lineRule="auto"/>
        <w:rPr>
          <w:rFonts w:eastAsia="Times New Roman" w:cstheme="minorHAnsi"/>
          <w:kern w:val="0"/>
          <w:sz w:val="20"/>
          <w:szCs w:val="24"/>
          <w14:ligatures w14:val="none"/>
        </w:rPr>
      </w:pPr>
    </w:p>
    <w:p w14:paraId="61B53C07" w14:textId="77777777" w:rsidR="00483008" w:rsidRPr="00483008" w:rsidRDefault="00483008" w:rsidP="00483008">
      <w:pPr>
        <w:numPr>
          <w:ilvl w:val="0"/>
          <w:numId w:val="16"/>
        </w:numPr>
        <w:spacing w:after="0" w:line="240" w:lineRule="auto"/>
        <w:rPr>
          <w:rFonts w:eastAsia="Times New Roman" w:cstheme="minorHAnsi"/>
          <w:kern w:val="0"/>
          <w:sz w:val="20"/>
          <w:szCs w:val="24"/>
          <w14:ligatures w14:val="none"/>
        </w:rPr>
      </w:pPr>
      <w:r w:rsidRPr="00483008">
        <w:rPr>
          <w:rFonts w:eastAsia="Times New Roman" w:cstheme="minorHAnsi"/>
          <w:kern w:val="0"/>
          <w:sz w:val="20"/>
          <w:szCs w:val="24"/>
          <w14:ligatures w14:val="none"/>
        </w:rPr>
        <w:t xml:space="preserve">Contractor shall clean up his work in such a manner as to maintain safe working conditions on the project, </w:t>
      </w:r>
      <w:r w:rsidRPr="00483008">
        <w:rPr>
          <w:rFonts w:eastAsia="Times New Roman" w:cstheme="minorHAnsi"/>
          <w:snapToGrid w:val="0"/>
          <w:kern w:val="0"/>
          <w:sz w:val="20"/>
          <w:szCs w:val="24"/>
          <w14:ligatures w14:val="none"/>
        </w:rPr>
        <w:t xml:space="preserve">including but not limited to excess material, lunch trash, and dirt and debris on streets and sidewalks.  </w:t>
      </w:r>
      <w:r w:rsidRPr="00483008">
        <w:rPr>
          <w:rFonts w:eastAsia="Times New Roman" w:cstheme="minorHAnsi"/>
          <w:kern w:val="0"/>
          <w:sz w:val="20"/>
          <w:szCs w:val="24"/>
          <w14:ligatures w14:val="none"/>
        </w:rPr>
        <w:t>All trash generated from this Contractor’s work, or its’ forces shall be removed by the Contractor’s own forces and Contractor’s equipment.  Trash shall be placed in an on-site dumpster provided by Owner</w:t>
      </w:r>
      <w:r w:rsidRPr="00483008">
        <w:rPr>
          <w:rFonts w:eastAsia="Times New Roman" w:cstheme="minorHAnsi"/>
          <w:snapToGrid w:val="0"/>
          <w:kern w:val="0"/>
          <w:sz w:val="20"/>
          <w:szCs w:val="24"/>
          <w14:ligatures w14:val="none"/>
        </w:rPr>
        <w:t>.</w:t>
      </w:r>
      <w:r w:rsidRPr="00483008">
        <w:rPr>
          <w:rFonts w:eastAsia="Times New Roman" w:cstheme="minorHAnsi"/>
          <w:kern w:val="0"/>
          <w:sz w:val="20"/>
          <w:szCs w:val="24"/>
          <w14:ligatures w14:val="none"/>
        </w:rPr>
        <w:t xml:space="preserve"> Any waste that requires special disposal such as concrete, pavement or hazardous waste will be disposed of by Contractor and not placed in the on-site dumpster.  </w:t>
      </w:r>
    </w:p>
    <w:p w14:paraId="00CCCE1C" w14:textId="77777777" w:rsidR="00483008" w:rsidRPr="00483008" w:rsidRDefault="00483008" w:rsidP="00483008">
      <w:pPr>
        <w:numPr>
          <w:ilvl w:val="0"/>
          <w:numId w:val="16"/>
        </w:numPr>
        <w:spacing w:after="0" w:line="240" w:lineRule="auto"/>
        <w:rPr>
          <w:rFonts w:eastAsia="Times New Roman" w:cstheme="minorHAnsi"/>
          <w:kern w:val="0"/>
          <w:sz w:val="20"/>
          <w:szCs w:val="24"/>
          <w14:ligatures w14:val="none"/>
        </w:rPr>
      </w:pPr>
      <w:r w:rsidRPr="00483008">
        <w:rPr>
          <w:rFonts w:eastAsia="Times New Roman" w:cstheme="minorHAnsi"/>
          <w:kern w:val="0"/>
          <w:sz w:val="20"/>
          <w:szCs w:val="24"/>
          <w14:ligatures w14:val="none"/>
        </w:rPr>
        <w:t>Contractor shall conform to the Owner’s work hours.</w:t>
      </w:r>
    </w:p>
    <w:p w14:paraId="4C0BBB6C" w14:textId="77777777" w:rsidR="00483008" w:rsidRPr="00483008" w:rsidRDefault="00483008" w:rsidP="00483008">
      <w:pPr>
        <w:numPr>
          <w:ilvl w:val="0"/>
          <w:numId w:val="16"/>
        </w:numPr>
        <w:spacing w:after="0" w:line="240" w:lineRule="auto"/>
        <w:rPr>
          <w:rFonts w:eastAsia="Times New Roman" w:cstheme="minorHAnsi"/>
          <w:spacing w:val="-5"/>
          <w:kern w:val="0"/>
          <w:sz w:val="20"/>
          <w:szCs w:val="20"/>
          <w14:ligatures w14:val="none"/>
        </w:rPr>
      </w:pPr>
      <w:r w:rsidRPr="00483008">
        <w:rPr>
          <w:rFonts w:eastAsia="Times New Roman" w:cstheme="minorHAnsi"/>
          <w:spacing w:val="-5"/>
          <w:kern w:val="0"/>
          <w:sz w:val="20"/>
          <w:szCs w:val="20"/>
          <w14:ligatures w14:val="none"/>
        </w:rPr>
        <w:t>Contractor shall furnish protection of adjacent surfaces and repair of any damage caused by the work of this Contractor.</w:t>
      </w:r>
    </w:p>
    <w:p w14:paraId="7922015D" w14:textId="77777777" w:rsidR="00483008" w:rsidRPr="00483008" w:rsidRDefault="00483008" w:rsidP="00483008">
      <w:pPr>
        <w:keepLines/>
        <w:numPr>
          <w:ilvl w:val="0"/>
          <w:numId w:val="16"/>
        </w:numPr>
        <w:spacing w:after="0" w:line="240" w:lineRule="auto"/>
        <w:rPr>
          <w:rFonts w:eastAsia="Times New Roman" w:cstheme="minorHAnsi"/>
          <w:spacing w:val="-5"/>
          <w:kern w:val="0"/>
          <w:sz w:val="20"/>
          <w:szCs w:val="20"/>
          <w14:ligatures w14:val="none"/>
        </w:rPr>
      </w:pPr>
      <w:r w:rsidRPr="00483008">
        <w:rPr>
          <w:rFonts w:eastAsia="Times New Roman" w:cstheme="minorHAnsi"/>
          <w:spacing w:val="-5"/>
          <w:kern w:val="0"/>
          <w:sz w:val="20"/>
          <w:szCs w:val="20"/>
          <w14:ligatures w14:val="none"/>
        </w:rPr>
        <w:t xml:space="preserve">PROJECT SITE IS ON THE PROPERTY OF AN EXISTING, ACTIVE CHURCH WITH CEMETERY ON OPPOSITE SIDE OF ROAD. </w:t>
      </w:r>
    </w:p>
    <w:p w14:paraId="289B3E01" w14:textId="77777777" w:rsidR="00483008" w:rsidRPr="00483008" w:rsidRDefault="00483008" w:rsidP="00483008">
      <w:pPr>
        <w:keepLines/>
        <w:numPr>
          <w:ilvl w:val="0"/>
          <w:numId w:val="16"/>
        </w:numPr>
        <w:spacing w:after="0" w:line="240" w:lineRule="auto"/>
        <w:rPr>
          <w:rFonts w:eastAsia="Times New Roman" w:cstheme="minorHAnsi"/>
          <w:spacing w:val="-5"/>
          <w:kern w:val="0"/>
          <w:sz w:val="20"/>
          <w:szCs w:val="20"/>
          <w14:ligatures w14:val="none"/>
        </w:rPr>
      </w:pPr>
      <w:r w:rsidRPr="00483008">
        <w:rPr>
          <w:rFonts w:eastAsia="Times New Roman" w:cstheme="minorHAnsi"/>
          <w:spacing w:val="-5"/>
          <w:kern w:val="0"/>
          <w:sz w:val="20"/>
          <w:szCs w:val="20"/>
          <w14:ligatures w14:val="none"/>
        </w:rPr>
        <w:t xml:space="preserve">CONTRACTOR SHALL COORDINATE PARKING AND JOBSITE ACCESS TO PREVENT DISRUPTIONS TO CHURCH ACTIVITIES. NO WORK SHALL BE PERFORMED DURING CHURCH SERVICES/EVENTS. </w:t>
      </w:r>
    </w:p>
    <w:p w14:paraId="66A67185" w14:textId="77777777" w:rsidR="00483008" w:rsidRPr="00483008" w:rsidRDefault="00483008" w:rsidP="00483008">
      <w:pPr>
        <w:keepLines/>
        <w:numPr>
          <w:ilvl w:val="0"/>
          <w:numId w:val="16"/>
        </w:numPr>
        <w:spacing w:after="0" w:line="240" w:lineRule="auto"/>
        <w:rPr>
          <w:rFonts w:eastAsia="Times New Roman" w:cstheme="minorHAnsi"/>
          <w:spacing w:val="-5"/>
          <w:kern w:val="0"/>
          <w:sz w:val="20"/>
          <w:szCs w:val="20"/>
          <w14:ligatures w14:val="none"/>
        </w:rPr>
      </w:pPr>
      <w:r w:rsidRPr="00483008">
        <w:rPr>
          <w:rFonts w:eastAsia="Times New Roman" w:cstheme="minorHAnsi"/>
          <w:spacing w:val="-5"/>
          <w:kern w:val="0"/>
          <w:sz w:val="20"/>
          <w:szCs w:val="20"/>
          <w14:ligatures w14:val="none"/>
        </w:rPr>
        <w:t xml:space="preserve">CONSTRUCTION TRAFFIC AND ACTIVITIES ARE STRICTLY PROHIBITED ON CEMETERY PROPERTY. </w:t>
      </w:r>
    </w:p>
    <w:p w14:paraId="1A5DEE42" w14:textId="17944499" w:rsidR="00483008" w:rsidRPr="00483008" w:rsidRDefault="00483008" w:rsidP="00483008">
      <w:pPr>
        <w:keepLines/>
        <w:numPr>
          <w:ilvl w:val="0"/>
          <w:numId w:val="16"/>
        </w:numPr>
        <w:spacing w:after="0" w:line="240" w:lineRule="auto"/>
        <w:rPr>
          <w:rFonts w:eastAsia="Times New Roman" w:cstheme="minorHAnsi"/>
          <w:spacing w:val="-5"/>
          <w:kern w:val="0"/>
          <w:sz w:val="20"/>
          <w:szCs w:val="20"/>
          <w14:ligatures w14:val="none"/>
        </w:rPr>
      </w:pPr>
      <w:r w:rsidRPr="00483008">
        <w:rPr>
          <w:rFonts w:eastAsia="Times New Roman" w:cstheme="minorHAnsi"/>
          <w:spacing w:val="-5"/>
          <w:kern w:val="0"/>
          <w:sz w:val="20"/>
          <w:szCs w:val="20"/>
          <w14:ligatures w14:val="none"/>
        </w:rPr>
        <w:t xml:space="preserve">TEMPORARY CHAIN LINK SAFETY FENCING WITH APPROPRIATE SAFETY SIGNAGE SHALL BE IN PLACE AND PROVIDED BY OWNER. ALL MATERIALS STAGING AND WORK SHALL BE COMPLETED WITHIN FENCED AREA. </w:t>
      </w:r>
    </w:p>
    <w:p w14:paraId="208A25E2" w14:textId="178C5733" w:rsidR="00483008" w:rsidRPr="00483008" w:rsidRDefault="00483008" w:rsidP="00483008">
      <w:pPr>
        <w:keepLines/>
        <w:numPr>
          <w:ilvl w:val="0"/>
          <w:numId w:val="16"/>
        </w:numPr>
        <w:spacing w:after="0" w:line="240" w:lineRule="auto"/>
        <w:rPr>
          <w:rFonts w:eastAsia="Times New Roman" w:cstheme="minorHAnsi"/>
          <w:spacing w:val="-5"/>
          <w:kern w:val="0"/>
          <w:sz w:val="20"/>
          <w:szCs w:val="20"/>
          <w14:ligatures w14:val="none"/>
        </w:rPr>
      </w:pPr>
      <w:r w:rsidRPr="00483008">
        <w:rPr>
          <w:rFonts w:eastAsia="Times New Roman" w:cstheme="minorHAnsi"/>
          <w:spacing w:val="-5"/>
          <w:kern w:val="0"/>
          <w:sz w:val="20"/>
          <w:szCs w:val="20"/>
          <w14:ligatures w14:val="none"/>
        </w:rPr>
        <w:lastRenderedPageBreak/>
        <w:t>ALL AREAS DISTURBED BY THIS CONTRACTOR SHALL BE REPAIRED</w:t>
      </w:r>
      <w:r w:rsidR="00FF446C">
        <w:rPr>
          <w:rFonts w:eastAsia="Times New Roman" w:cstheme="minorHAnsi"/>
          <w:spacing w:val="-5"/>
          <w:kern w:val="0"/>
          <w:sz w:val="20"/>
          <w:szCs w:val="20"/>
          <w14:ligatures w14:val="none"/>
        </w:rPr>
        <w:t>.</w:t>
      </w:r>
    </w:p>
    <w:p w14:paraId="6EDC02A6" w14:textId="77777777" w:rsidR="00483008" w:rsidRPr="00483008" w:rsidRDefault="00483008" w:rsidP="00483008">
      <w:pPr>
        <w:keepLines/>
        <w:numPr>
          <w:ilvl w:val="0"/>
          <w:numId w:val="16"/>
        </w:numPr>
        <w:spacing w:after="0" w:line="240" w:lineRule="auto"/>
        <w:rPr>
          <w:rFonts w:eastAsia="Times New Roman" w:cstheme="minorHAnsi"/>
          <w:spacing w:val="-5"/>
          <w:kern w:val="0"/>
          <w:sz w:val="20"/>
          <w:szCs w:val="20"/>
          <w14:ligatures w14:val="none"/>
        </w:rPr>
      </w:pPr>
      <w:r w:rsidRPr="00483008">
        <w:rPr>
          <w:rFonts w:eastAsia="Times New Roman" w:cstheme="minorHAnsi"/>
          <w:spacing w:val="-5"/>
          <w:kern w:val="0"/>
          <w:sz w:val="20"/>
          <w:szCs w:val="20"/>
          <w14:ligatures w14:val="none"/>
        </w:rPr>
        <w:t xml:space="preserve">DAMAGE TO EXISTING ROADS CAUSED BY CONSTRUCTION ACTIVITES SHALL BE THE RESPONSIBILITY OF THE CONTRACTOR TO REPAIR TO ORIGINAL CONDITION. CONTRACTOR SHALL COORDINATE DELIVERIES OF MATERIALS/EQUIPMENT TO PREVENT DAMAGE TO ROADS/DRIVES. </w:t>
      </w:r>
    </w:p>
    <w:p w14:paraId="095E9950" w14:textId="77777777" w:rsidR="00483008" w:rsidRPr="00483008" w:rsidRDefault="00483008" w:rsidP="00483008">
      <w:pPr>
        <w:spacing w:after="0" w:line="240" w:lineRule="auto"/>
        <w:ind w:left="360"/>
        <w:rPr>
          <w:rFonts w:eastAsia="Times New Roman" w:cstheme="minorHAnsi"/>
          <w:spacing w:val="-5"/>
          <w:kern w:val="0"/>
          <w:sz w:val="20"/>
          <w:szCs w:val="20"/>
          <w14:ligatures w14:val="none"/>
        </w:rPr>
      </w:pPr>
    </w:p>
    <w:p w14:paraId="0D2C410C" w14:textId="77777777" w:rsidR="00483008" w:rsidRPr="00483008" w:rsidRDefault="00483008" w:rsidP="00483008">
      <w:pPr>
        <w:keepNext/>
        <w:spacing w:before="120" w:after="60" w:line="240" w:lineRule="auto"/>
        <w:outlineLvl w:val="2"/>
        <w:rPr>
          <w:rFonts w:eastAsia="Times New Roman" w:cstheme="minorHAnsi"/>
          <w:b/>
          <w:bCs/>
          <w:kern w:val="0"/>
          <w:sz w:val="18"/>
          <w:szCs w:val="26"/>
          <w:u w:val="single"/>
          <w14:ligatures w14:val="none"/>
        </w:rPr>
      </w:pPr>
      <w:r w:rsidRPr="00483008">
        <w:rPr>
          <w:rFonts w:eastAsia="Times New Roman" w:cstheme="minorHAnsi"/>
          <w:b/>
          <w:bCs/>
          <w:kern w:val="0"/>
          <w:sz w:val="18"/>
          <w:szCs w:val="26"/>
          <w:u w:val="single"/>
          <w14:ligatures w14:val="none"/>
        </w:rPr>
        <w:t>Safety:</w:t>
      </w:r>
    </w:p>
    <w:p w14:paraId="75C81890" w14:textId="77777777" w:rsidR="00483008" w:rsidRPr="00483008" w:rsidRDefault="00483008" w:rsidP="00483008">
      <w:pPr>
        <w:numPr>
          <w:ilvl w:val="0"/>
          <w:numId w:val="16"/>
        </w:numPr>
        <w:spacing w:after="0" w:line="240" w:lineRule="auto"/>
        <w:rPr>
          <w:rFonts w:eastAsia="Times New Roman" w:cstheme="minorHAnsi"/>
          <w:spacing w:val="-5"/>
          <w:kern w:val="0"/>
          <w:sz w:val="20"/>
          <w:szCs w:val="20"/>
          <w14:ligatures w14:val="none"/>
        </w:rPr>
      </w:pPr>
      <w:r w:rsidRPr="00483008">
        <w:rPr>
          <w:rFonts w:eastAsia="Times New Roman" w:cstheme="minorHAnsi"/>
          <w:kern w:val="0"/>
          <w:sz w:val="20"/>
          <w:szCs w:val="24"/>
          <w14:ligatures w14:val="none"/>
        </w:rPr>
        <w:t>Contractor is to provide for its employees all necessary safety and PPE as required by the authorities having jurisdiction and Owner’s standard safety policies and procedures.</w:t>
      </w:r>
    </w:p>
    <w:p w14:paraId="186336CA" w14:textId="77777777" w:rsidR="00483008" w:rsidRPr="00483008" w:rsidRDefault="00483008" w:rsidP="00483008">
      <w:pPr>
        <w:numPr>
          <w:ilvl w:val="0"/>
          <w:numId w:val="16"/>
        </w:numPr>
        <w:spacing w:after="0" w:line="240" w:lineRule="auto"/>
        <w:rPr>
          <w:rFonts w:eastAsia="Times New Roman" w:cstheme="minorHAnsi"/>
          <w:kern w:val="0"/>
          <w:sz w:val="20"/>
          <w:szCs w:val="24"/>
          <w14:ligatures w14:val="none"/>
        </w:rPr>
      </w:pPr>
      <w:r w:rsidRPr="00483008">
        <w:rPr>
          <w:rFonts w:eastAsia="Times New Roman" w:cstheme="minorHAnsi"/>
          <w:kern w:val="0"/>
          <w:sz w:val="20"/>
          <w:szCs w:val="24"/>
          <w14:ligatures w14:val="none"/>
        </w:rPr>
        <w:t>Contractor will furnish temporary barricades, flagmen and traffic control as required for the scope of this bid package.</w:t>
      </w:r>
    </w:p>
    <w:p w14:paraId="31399B35" w14:textId="77777777" w:rsidR="00483008" w:rsidRPr="00483008" w:rsidRDefault="00483008" w:rsidP="00483008">
      <w:pPr>
        <w:numPr>
          <w:ilvl w:val="0"/>
          <w:numId w:val="16"/>
        </w:numPr>
        <w:spacing w:after="0" w:line="240" w:lineRule="auto"/>
        <w:rPr>
          <w:rFonts w:eastAsia="Times New Roman" w:cstheme="minorHAnsi"/>
          <w:kern w:val="0"/>
          <w:sz w:val="20"/>
          <w:szCs w:val="24"/>
          <w14:ligatures w14:val="none"/>
        </w:rPr>
      </w:pPr>
      <w:r w:rsidRPr="00483008">
        <w:rPr>
          <w:rFonts w:eastAsia="Times New Roman" w:cstheme="minorHAnsi"/>
          <w:kern w:val="0"/>
          <w:sz w:val="20"/>
          <w:szCs w:val="24"/>
          <w14:ligatures w14:val="none"/>
        </w:rPr>
        <w:t xml:space="preserve">Contractor shall furnish all scaffolding, work platforms, equipment and supplies to complete all work performed under the scope of this bid package, and as required by the authorities having jurisdiction and Owner’s standard safety policies and procedures. </w:t>
      </w:r>
    </w:p>
    <w:p w14:paraId="3C3B3D1B" w14:textId="77777777" w:rsidR="007F5B6A" w:rsidRPr="007F5B6A" w:rsidRDefault="007F5B6A" w:rsidP="007F5B6A">
      <w:pPr>
        <w:spacing w:after="0" w:line="240" w:lineRule="auto"/>
        <w:rPr>
          <w:rFonts w:ascii="Arial Narrow" w:eastAsia="Times New Roman" w:hAnsi="Arial Narrow" w:cs="Arial"/>
          <w:b/>
          <w:spacing w:val="-5"/>
          <w:kern w:val="0"/>
          <w:sz w:val="20"/>
          <w:szCs w:val="20"/>
          <w14:ligatures w14:val="none"/>
        </w:rPr>
      </w:pPr>
    </w:p>
    <w:p w14:paraId="47A4019C" w14:textId="77777777" w:rsidR="007F5B6A" w:rsidRPr="007F5B6A" w:rsidRDefault="007F5B6A" w:rsidP="007F5B6A">
      <w:pPr>
        <w:spacing w:after="0" w:line="240" w:lineRule="auto"/>
        <w:rPr>
          <w:rFonts w:ascii="Arial Narrow" w:eastAsia="Times New Roman" w:hAnsi="Arial Narrow" w:cs="Times New Roman"/>
          <w:spacing w:val="-5"/>
          <w:kern w:val="0"/>
          <w:sz w:val="20"/>
          <w:szCs w:val="20"/>
          <w14:ligatures w14:val="none"/>
        </w:rPr>
      </w:pPr>
    </w:p>
    <w:p w14:paraId="79DE9E7A" w14:textId="77777777" w:rsidR="007F5B6A" w:rsidRPr="007F5B6A" w:rsidRDefault="007F5B6A" w:rsidP="007F5B6A">
      <w:pPr>
        <w:spacing w:after="0" w:line="240" w:lineRule="auto"/>
        <w:rPr>
          <w:rFonts w:ascii="Arial" w:eastAsia="Times New Roman" w:hAnsi="Arial" w:cs="Times New Roman"/>
          <w:kern w:val="0"/>
          <w:sz w:val="20"/>
          <w:szCs w:val="24"/>
          <w14:ligatures w14:val="none"/>
        </w:rPr>
      </w:pPr>
    </w:p>
    <w:p w14:paraId="6C72A23B" w14:textId="77777777" w:rsidR="007F5B6A" w:rsidRPr="007F5B6A" w:rsidRDefault="007F5B6A" w:rsidP="007F5B6A">
      <w:pPr>
        <w:spacing w:after="0" w:line="240" w:lineRule="auto"/>
        <w:rPr>
          <w:rFonts w:ascii="Arial" w:eastAsia="Times New Roman" w:hAnsi="Arial" w:cs="Times New Roman"/>
          <w:kern w:val="0"/>
          <w:sz w:val="20"/>
          <w:szCs w:val="24"/>
          <w14:ligatures w14:val="none"/>
        </w:rPr>
      </w:pPr>
    </w:p>
    <w:p w14:paraId="04C6B1A4" w14:textId="77777777" w:rsidR="007F5B6A" w:rsidRPr="007F5B6A" w:rsidRDefault="007F5B6A" w:rsidP="007F5B6A">
      <w:pPr>
        <w:spacing w:after="0" w:line="240" w:lineRule="auto"/>
        <w:rPr>
          <w:rFonts w:ascii="Arial" w:eastAsia="Times New Roman" w:hAnsi="Arial" w:cs="Times New Roman"/>
          <w:kern w:val="0"/>
          <w:sz w:val="20"/>
          <w:szCs w:val="24"/>
          <w14:ligatures w14:val="none"/>
        </w:rPr>
      </w:pPr>
    </w:p>
    <w:p w14:paraId="2BBFA7EF" w14:textId="77777777" w:rsidR="00366902" w:rsidRDefault="00366902" w:rsidP="00366902">
      <w:pPr>
        <w:tabs>
          <w:tab w:val="left" w:pos="3885"/>
        </w:tabs>
        <w:rPr>
          <w:b/>
          <w:bCs/>
        </w:rPr>
      </w:pPr>
    </w:p>
    <w:p w14:paraId="4E6DF1C0" w14:textId="77777777" w:rsidR="00446F1C" w:rsidRDefault="00446F1C" w:rsidP="00366902">
      <w:pPr>
        <w:tabs>
          <w:tab w:val="left" w:pos="3885"/>
        </w:tabs>
        <w:rPr>
          <w:b/>
          <w:bCs/>
        </w:rPr>
      </w:pPr>
    </w:p>
    <w:p w14:paraId="331325F0" w14:textId="77777777" w:rsidR="00446F1C" w:rsidRDefault="00446F1C" w:rsidP="00366902">
      <w:pPr>
        <w:tabs>
          <w:tab w:val="left" w:pos="3885"/>
        </w:tabs>
        <w:rPr>
          <w:b/>
          <w:bCs/>
        </w:rPr>
      </w:pPr>
    </w:p>
    <w:p w14:paraId="0EE73DB9" w14:textId="1C1E7CE7" w:rsidR="00446F1C" w:rsidRDefault="00446F1C" w:rsidP="00366902">
      <w:pPr>
        <w:tabs>
          <w:tab w:val="left" w:pos="3885"/>
        </w:tabs>
        <w:rPr>
          <w:b/>
          <w:bCs/>
        </w:rPr>
      </w:pPr>
      <w:r>
        <w:rPr>
          <w:b/>
          <w:bCs/>
        </w:rPr>
        <w:t xml:space="preserve">    </w:t>
      </w:r>
    </w:p>
    <w:p w14:paraId="1B3DD852" w14:textId="77777777" w:rsidR="00446F1C" w:rsidRDefault="00446F1C" w:rsidP="00366902">
      <w:pPr>
        <w:tabs>
          <w:tab w:val="left" w:pos="3885"/>
        </w:tabs>
        <w:rPr>
          <w:b/>
          <w:bCs/>
        </w:rPr>
      </w:pPr>
    </w:p>
    <w:p w14:paraId="61572E7B" w14:textId="77777777" w:rsidR="00446F1C" w:rsidRDefault="00446F1C" w:rsidP="00366902">
      <w:pPr>
        <w:tabs>
          <w:tab w:val="left" w:pos="3885"/>
        </w:tabs>
        <w:rPr>
          <w:b/>
          <w:bCs/>
        </w:rPr>
      </w:pPr>
    </w:p>
    <w:p w14:paraId="36E4C8DC" w14:textId="77777777" w:rsidR="00446F1C" w:rsidRDefault="00446F1C" w:rsidP="00366902">
      <w:pPr>
        <w:tabs>
          <w:tab w:val="left" w:pos="3885"/>
        </w:tabs>
        <w:rPr>
          <w:b/>
          <w:bCs/>
        </w:rPr>
      </w:pPr>
    </w:p>
    <w:p w14:paraId="019F59B2" w14:textId="77777777" w:rsidR="00446F1C" w:rsidRDefault="00446F1C" w:rsidP="00366902">
      <w:pPr>
        <w:tabs>
          <w:tab w:val="left" w:pos="3885"/>
        </w:tabs>
        <w:rPr>
          <w:b/>
          <w:bCs/>
        </w:rPr>
      </w:pPr>
    </w:p>
    <w:p w14:paraId="11D9BCC3" w14:textId="77777777" w:rsidR="000114B1" w:rsidRDefault="000114B1" w:rsidP="00366902">
      <w:pPr>
        <w:tabs>
          <w:tab w:val="left" w:pos="3885"/>
        </w:tabs>
        <w:rPr>
          <w:b/>
          <w:bCs/>
        </w:rPr>
      </w:pPr>
    </w:p>
    <w:p w14:paraId="2BE341AA" w14:textId="77777777" w:rsidR="000114B1" w:rsidRDefault="000114B1" w:rsidP="00366902">
      <w:pPr>
        <w:tabs>
          <w:tab w:val="left" w:pos="3885"/>
        </w:tabs>
        <w:rPr>
          <w:b/>
          <w:bCs/>
        </w:rPr>
      </w:pPr>
    </w:p>
    <w:p w14:paraId="6023D96A" w14:textId="77777777" w:rsidR="000114B1" w:rsidRDefault="000114B1" w:rsidP="00366902">
      <w:pPr>
        <w:tabs>
          <w:tab w:val="left" w:pos="3885"/>
        </w:tabs>
        <w:rPr>
          <w:b/>
          <w:bCs/>
        </w:rPr>
      </w:pPr>
    </w:p>
    <w:p w14:paraId="12D8547D" w14:textId="77777777" w:rsidR="000114B1" w:rsidRDefault="000114B1" w:rsidP="00366902">
      <w:pPr>
        <w:tabs>
          <w:tab w:val="left" w:pos="3885"/>
        </w:tabs>
        <w:rPr>
          <w:b/>
          <w:bCs/>
        </w:rPr>
      </w:pPr>
    </w:p>
    <w:p w14:paraId="5101DB26" w14:textId="77777777" w:rsidR="000114B1" w:rsidRDefault="000114B1" w:rsidP="00366902">
      <w:pPr>
        <w:tabs>
          <w:tab w:val="left" w:pos="3885"/>
        </w:tabs>
        <w:rPr>
          <w:b/>
          <w:bCs/>
        </w:rPr>
      </w:pPr>
    </w:p>
    <w:p w14:paraId="112EEC07" w14:textId="77777777" w:rsidR="000114B1" w:rsidRDefault="000114B1" w:rsidP="00366902">
      <w:pPr>
        <w:tabs>
          <w:tab w:val="left" w:pos="3885"/>
        </w:tabs>
        <w:rPr>
          <w:b/>
          <w:bCs/>
        </w:rPr>
      </w:pPr>
    </w:p>
    <w:p w14:paraId="31CD4466" w14:textId="77777777" w:rsidR="000114B1" w:rsidRDefault="000114B1" w:rsidP="00366902">
      <w:pPr>
        <w:tabs>
          <w:tab w:val="left" w:pos="3885"/>
        </w:tabs>
        <w:rPr>
          <w:b/>
          <w:bCs/>
        </w:rPr>
      </w:pPr>
    </w:p>
    <w:p w14:paraId="03AC570A" w14:textId="77777777" w:rsidR="000114B1" w:rsidRDefault="000114B1" w:rsidP="00366902">
      <w:pPr>
        <w:tabs>
          <w:tab w:val="left" w:pos="3885"/>
        </w:tabs>
        <w:rPr>
          <w:b/>
          <w:bCs/>
        </w:rPr>
      </w:pPr>
    </w:p>
    <w:p w14:paraId="1154257C" w14:textId="77777777" w:rsidR="000114B1" w:rsidRDefault="000114B1" w:rsidP="00366902">
      <w:pPr>
        <w:tabs>
          <w:tab w:val="left" w:pos="3885"/>
        </w:tabs>
        <w:rPr>
          <w:b/>
          <w:bCs/>
        </w:rPr>
      </w:pPr>
    </w:p>
    <w:p w14:paraId="7355EFE5" w14:textId="77777777" w:rsidR="000114B1" w:rsidRDefault="000114B1" w:rsidP="00366902">
      <w:pPr>
        <w:tabs>
          <w:tab w:val="left" w:pos="3885"/>
        </w:tabs>
        <w:rPr>
          <w:b/>
          <w:bCs/>
        </w:rPr>
      </w:pPr>
    </w:p>
    <w:p w14:paraId="51A2CF6C" w14:textId="77777777" w:rsidR="000114B1" w:rsidRDefault="000114B1" w:rsidP="00366902">
      <w:pPr>
        <w:tabs>
          <w:tab w:val="left" w:pos="3885"/>
        </w:tabs>
        <w:rPr>
          <w:b/>
          <w:bCs/>
        </w:rPr>
      </w:pPr>
    </w:p>
    <w:p w14:paraId="006E5885" w14:textId="77777777" w:rsidR="000114B1" w:rsidRDefault="000114B1" w:rsidP="00366902">
      <w:pPr>
        <w:tabs>
          <w:tab w:val="left" w:pos="3885"/>
        </w:tabs>
        <w:rPr>
          <w:b/>
          <w:bCs/>
        </w:rPr>
      </w:pPr>
    </w:p>
    <w:p w14:paraId="56620AA6" w14:textId="77777777" w:rsidR="000D66E7" w:rsidRDefault="000D66E7" w:rsidP="00366902">
      <w:pPr>
        <w:tabs>
          <w:tab w:val="left" w:pos="3885"/>
        </w:tabs>
        <w:rPr>
          <w:b/>
          <w:bCs/>
        </w:rPr>
      </w:pPr>
    </w:p>
    <w:p w14:paraId="401CF6CE" w14:textId="77777777" w:rsidR="000D66E7" w:rsidRDefault="000D66E7" w:rsidP="00366902">
      <w:pPr>
        <w:tabs>
          <w:tab w:val="left" w:pos="3885"/>
        </w:tabs>
        <w:rPr>
          <w:b/>
          <w:bCs/>
        </w:rPr>
      </w:pPr>
    </w:p>
    <w:p w14:paraId="75A5D375" w14:textId="148F1EA9" w:rsidR="000D66E7" w:rsidRDefault="000D66E7" w:rsidP="000D66E7">
      <w:pPr>
        <w:ind w:left="720"/>
        <w:jc w:val="center"/>
        <w:rPr>
          <w:i/>
          <w:iCs/>
        </w:rPr>
      </w:pPr>
      <w:r w:rsidRPr="004322D8">
        <w:rPr>
          <w:b/>
          <w:bCs/>
        </w:rPr>
        <w:t>EXHIBIT A- LITTLE FLOCK CHURCH STONE MASONRY STRUCTURE</w:t>
      </w:r>
    </w:p>
    <w:p w14:paraId="4CE3EAAD" w14:textId="1C0F7807" w:rsidR="000D66E7" w:rsidRDefault="00760F10" w:rsidP="00366902">
      <w:pPr>
        <w:tabs>
          <w:tab w:val="left" w:pos="3885"/>
        </w:tabs>
        <w:rPr>
          <w:b/>
          <w:bCs/>
        </w:rPr>
      </w:pPr>
      <w:r w:rsidRPr="00760F10">
        <w:rPr>
          <w:b/>
          <w:bCs/>
          <w:noProof/>
        </w:rPr>
        <w:drawing>
          <wp:inline distT="0" distB="0" distL="0" distR="0" wp14:anchorId="187C5BEB" wp14:editId="7910CCD6">
            <wp:extent cx="5943600" cy="33331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33115"/>
                    </a:xfrm>
                    <a:prstGeom prst="rect">
                      <a:avLst/>
                    </a:prstGeom>
                  </pic:spPr>
                </pic:pic>
              </a:graphicData>
            </a:graphic>
          </wp:inline>
        </w:drawing>
      </w:r>
    </w:p>
    <w:sectPr w:rsidR="000D66E7" w:rsidSect="00E25A5D">
      <w:headerReference w:type="default" r:id="rId8"/>
      <w:pgSz w:w="12240" w:h="15840"/>
      <w:pgMar w:top="1440" w:right="1440" w:bottom="1440" w:left="1440" w:header="288"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8E26F" w14:textId="77777777" w:rsidR="006E041B" w:rsidRDefault="006E041B" w:rsidP="00E25A5D">
      <w:pPr>
        <w:spacing w:after="0" w:line="240" w:lineRule="auto"/>
      </w:pPr>
      <w:r>
        <w:separator/>
      </w:r>
    </w:p>
  </w:endnote>
  <w:endnote w:type="continuationSeparator" w:id="0">
    <w:p w14:paraId="0F708017" w14:textId="77777777" w:rsidR="006E041B" w:rsidRDefault="006E041B" w:rsidP="00E25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AA6B5" w14:textId="77777777" w:rsidR="006E041B" w:rsidRDefault="006E041B" w:rsidP="00E25A5D">
      <w:pPr>
        <w:spacing w:after="0" w:line="240" w:lineRule="auto"/>
      </w:pPr>
      <w:r>
        <w:separator/>
      </w:r>
    </w:p>
  </w:footnote>
  <w:footnote w:type="continuationSeparator" w:id="0">
    <w:p w14:paraId="72557674" w14:textId="77777777" w:rsidR="006E041B" w:rsidRDefault="006E041B" w:rsidP="00E25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91089" w14:textId="60F07630" w:rsidR="00E25A5D" w:rsidRDefault="00E25A5D">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2CCBAA4E" wp14:editId="6CD375FA">
              <wp:simplePos x="0" y="0"/>
              <wp:positionH relativeFrom="page">
                <wp:posOffset>-438150</wp:posOffset>
              </wp:positionH>
              <wp:positionV relativeFrom="topMargin">
                <wp:posOffset>47625</wp:posOffset>
              </wp:positionV>
              <wp:extent cx="4533900" cy="866775"/>
              <wp:effectExtent l="0" t="0" r="0" b="9525"/>
              <wp:wrapNone/>
              <wp:docPr id="158" name="Group 158"/>
              <wp:cNvGraphicFramePr/>
              <a:graphic xmlns:a="http://schemas.openxmlformats.org/drawingml/2006/main">
                <a:graphicData uri="http://schemas.microsoft.com/office/word/2010/wordprocessingGroup">
                  <wpg:wgp>
                    <wpg:cNvGrpSpPr/>
                    <wpg:grpSpPr>
                      <a:xfrm>
                        <a:off x="0" y="0"/>
                        <a:ext cx="4533900" cy="866775"/>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350161" y="18942"/>
                          <a:ext cx="139350" cy="4537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53246" w14:textId="701C28DC" w:rsidR="00E25A5D" w:rsidRPr="00BC0367" w:rsidRDefault="00E25A5D">
                            <w:pPr>
                              <w:pStyle w:val="Header"/>
                              <w:tabs>
                                <w:tab w:val="clear" w:pos="4680"/>
                                <w:tab w:val="clear" w:pos="9360"/>
                              </w:tabs>
                              <w:jc w:val="right"/>
                              <w:rPr>
                                <w:b/>
                                <w:bCs/>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CBAA4E" id="Group 158" o:spid="_x0000_s1026" style="position:absolute;margin-left:-34.5pt;margin-top:3.75pt;width:357pt;height:68.25pt;z-index:251659264;mso-position-horizontal-relative:page;mso-position-vertical-relative:top-margin-area;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3501;top:189;width:1394;height:453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68953246" w14:textId="701C28DC" w:rsidR="00E25A5D" w:rsidRPr="00BC0367" w:rsidRDefault="00E25A5D">
                      <w:pPr>
                        <w:pStyle w:val="Header"/>
                        <w:tabs>
                          <w:tab w:val="clear" w:pos="4680"/>
                          <w:tab w:val="clear" w:pos="9360"/>
                        </w:tabs>
                        <w:jc w:val="right"/>
                        <w:rPr>
                          <w:b/>
                          <w:bCs/>
                          <w:color w:val="FFFFFF" w:themeColor="background1"/>
                          <w:sz w:val="24"/>
                          <w:szCs w:val="24"/>
                        </w:rPr>
                      </w:pPr>
                    </w:p>
                  </w:txbxContent>
                </v:textbox>
              </v:shape>
              <w10:wrap anchorx="page" anchory="margin"/>
            </v:group>
          </w:pict>
        </mc:Fallback>
      </mc:AlternateContent>
    </w:r>
    <w:r>
      <w:tab/>
    </w:r>
    <w:r>
      <w:tab/>
    </w:r>
    <w:r>
      <w:rPr>
        <w:noProof/>
        <w:kern w:val="0"/>
        <w14:ligatures w14:val="none"/>
      </w:rPr>
      <w:drawing>
        <wp:inline distT="0" distB="0" distL="0" distR="0" wp14:anchorId="2E4313A9" wp14:editId="4BA0552D">
          <wp:extent cx="2695575" cy="485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2695575" cy="485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C3E66"/>
    <w:multiLevelType w:val="hybridMultilevel"/>
    <w:tmpl w:val="778EF2C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2850CD"/>
    <w:multiLevelType w:val="hybridMultilevel"/>
    <w:tmpl w:val="C5361D0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18A7062D"/>
    <w:multiLevelType w:val="hybridMultilevel"/>
    <w:tmpl w:val="1B922B04"/>
    <w:lvl w:ilvl="0" w:tplc="A24CE24C">
      <w:start w:val="1"/>
      <w:numFmt w:val="decimal"/>
      <w:lvlText w:val="%1."/>
      <w:lvlJc w:val="left"/>
      <w:pPr>
        <w:ind w:left="1440" w:hanging="360"/>
      </w:pPr>
      <w:rPr>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43E05DA"/>
    <w:multiLevelType w:val="hybridMultilevel"/>
    <w:tmpl w:val="16A88C6C"/>
    <w:lvl w:ilvl="0" w:tplc="A24CE24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5F5457"/>
    <w:multiLevelType w:val="hybridMultilevel"/>
    <w:tmpl w:val="457C389E"/>
    <w:lvl w:ilvl="0" w:tplc="7974BA64">
      <w:start w:val="1"/>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FFC08FF"/>
    <w:multiLevelType w:val="hybridMultilevel"/>
    <w:tmpl w:val="CFE648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8E4020"/>
    <w:multiLevelType w:val="hybridMultilevel"/>
    <w:tmpl w:val="3B72098A"/>
    <w:lvl w:ilvl="0" w:tplc="72A49252">
      <w:start w:val="1"/>
      <w:numFmt w:val="decimal"/>
      <w:lvlText w:val="%1.) "/>
      <w:legacy w:legacy="1" w:legacySpace="0" w:legacyIndent="360"/>
      <w:lvlJc w:val="left"/>
      <w:pPr>
        <w:ind w:left="360" w:hanging="360"/>
      </w:pPr>
      <w:rPr>
        <w:rFonts w:asciiTheme="minorHAnsi" w:hAnsiTheme="minorHAnsi" w:cstheme="minorHAnsi" w:hint="default"/>
        <w:b w:val="0"/>
        <w:i w:val="0"/>
        <w:sz w:val="20"/>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44745759"/>
    <w:multiLevelType w:val="hybridMultilevel"/>
    <w:tmpl w:val="560ECD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990ABA"/>
    <w:multiLevelType w:val="hybridMultilevel"/>
    <w:tmpl w:val="05583F28"/>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04090019">
      <w:start w:val="1"/>
      <w:numFmt w:val="lowerLetter"/>
      <w:lvlText w:val="%3."/>
      <w:lvlJc w:val="left"/>
      <w:pPr>
        <w:ind w:left="2160" w:hanging="360"/>
      </w:p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52195000"/>
    <w:multiLevelType w:val="hybridMultilevel"/>
    <w:tmpl w:val="B8006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9021DA"/>
    <w:multiLevelType w:val="hybridMultilevel"/>
    <w:tmpl w:val="95541F4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BE6E4E"/>
    <w:multiLevelType w:val="hybridMultilevel"/>
    <w:tmpl w:val="944EE204"/>
    <w:lvl w:ilvl="0" w:tplc="692AFD8A">
      <w:start w:val="1"/>
      <w:numFmt w:val="decimal"/>
      <w:lvlText w:val="%1.) "/>
      <w:legacy w:legacy="1" w:legacySpace="0" w:legacyIndent="360"/>
      <w:lvlJc w:val="left"/>
      <w:pPr>
        <w:ind w:left="360" w:hanging="360"/>
      </w:pPr>
      <w:rPr>
        <w:rFonts w:asciiTheme="minorHAnsi" w:hAnsiTheme="minorHAnsi" w:cstheme="minorHAnsi"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A390788"/>
    <w:multiLevelType w:val="hybridMultilevel"/>
    <w:tmpl w:val="476C507A"/>
    <w:lvl w:ilvl="0" w:tplc="E342FC7E">
      <w:start w:val="1"/>
      <w:numFmt w:val="lowerLetter"/>
      <w:lvlText w:val="%1."/>
      <w:lvlJc w:val="left"/>
      <w:pPr>
        <w:ind w:left="144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846FB0"/>
    <w:multiLevelType w:val="hybridMultilevel"/>
    <w:tmpl w:val="7BF037F4"/>
    <w:lvl w:ilvl="0" w:tplc="04090019">
      <w:start w:val="1"/>
      <w:numFmt w:val="lowerLetter"/>
      <w:lvlText w:val="%1."/>
      <w:lvlJc w:val="left"/>
      <w:pPr>
        <w:ind w:left="2160" w:hanging="360"/>
      </w:pPr>
    </w:lvl>
    <w:lvl w:ilvl="1" w:tplc="0409001B">
      <w:start w:val="1"/>
      <w:numFmt w:val="lowerRoman"/>
      <w:lvlText w:val="%2."/>
      <w:lvlJc w:val="right"/>
      <w:pPr>
        <w:ind w:left="306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4" w15:restartNumberingAfterBreak="0">
    <w:nsid w:val="66297E31"/>
    <w:multiLevelType w:val="hybridMultilevel"/>
    <w:tmpl w:val="DE5CF42E"/>
    <w:lvl w:ilvl="0" w:tplc="72A49252">
      <w:start w:val="1"/>
      <w:numFmt w:val="decimal"/>
      <w:lvlText w:val="%1.) "/>
      <w:legacy w:legacy="1" w:legacySpace="0" w:legacyIndent="360"/>
      <w:lvlJc w:val="left"/>
      <w:pPr>
        <w:ind w:left="360" w:hanging="360"/>
      </w:pPr>
      <w:rPr>
        <w:rFonts w:asciiTheme="minorHAnsi" w:hAnsiTheme="minorHAnsi" w:cstheme="minorHAnsi" w:hint="default"/>
        <w:b w:val="0"/>
        <w:i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7D53D1"/>
    <w:multiLevelType w:val="hybridMultilevel"/>
    <w:tmpl w:val="14D6AA3A"/>
    <w:lvl w:ilvl="0" w:tplc="0409000F">
      <w:start w:val="1"/>
      <w:numFmt w:val="decimal"/>
      <w:lvlText w:val="%1."/>
      <w:lvlJc w:val="left"/>
      <w:pPr>
        <w:ind w:left="720" w:hanging="360"/>
      </w:pPr>
    </w:lvl>
    <w:lvl w:ilvl="1" w:tplc="E342FC7E">
      <w:start w:val="1"/>
      <w:numFmt w:val="lowerLetter"/>
      <w:lvlText w:val="%2."/>
      <w:lvlJc w:val="left"/>
      <w:pPr>
        <w:ind w:left="1440" w:hanging="360"/>
      </w:pPr>
      <w:rPr>
        <w:b w:val="0"/>
        <w:bCs w:val="0"/>
        <w:i w:val="0"/>
        <w:i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1065306">
    <w:abstractNumId w:val="7"/>
  </w:num>
  <w:num w:numId="2" w16cid:durableId="632446068">
    <w:abstractNumId w:val="1"/>
  </w:num>
  <w:num w:numId="3" w16cid:durableId="809590966">
    <w:abstractNumId w:val="8"/>
    <w:lvlOverride w:ilvl="0">
      <w:startOverride w:val="1"/>
    </w:lvlOverride>
    <w:lvlOverride w:ilvl="1"/>
    <w:lvlOverride w:ilvl="2">
      <w:startOverride w:val="1"/>
    </w:lvlOverride>
    <w:lvlOverride w:ilvl="3"/>
    <w:lvlOverride w:ilvl="4"/>
    <w:lvlOverride w:ilvl="5"/>
    <w:lvlOverride w:ilvl="6"/>
    <w:lvlOverride w:ilvl="7"/>
    <w:lvlOverride w:ilvl="8"/>
  </w:num>
  <w:num w:numId="4" w16cid:durableId="693926877">
    <w:abstractNumId w:val="13"/>
  </w:num>
  <w:num w:numId="5" w16cid:durableId="796408985">
    <w:abstractNumId w:val="15"/>
  </w:num>
  <w:num w:numId="6" w16cid:durableId="152333941">
    <w:abstractNumId w:val="12"/>
  </w:num>
  <w:num w:numId="7" w16cid:durableId="1733772810">
    <w:abstractNumId w:val="0"/>
  </w:num>
  <w:num w:numId="8" w16cid:durableId="972906759">
    <w:abstractNumId w:val="3"/>
  </w:num>
  <w:num w:numId="9" w16cid:durableId="1219517396">
    <w:abstractNumId w:val="2"/>
  </w:num>
  <w:num w:numId="10" w16cid:durableId="284893538">
    <w:abstractNumId w:val="4"/>
  </w:num>
  <w:num w:numId="11" w16cid:durableId="988091038">
    <w:abstractNumId w:val="5"/>
  </w:num>
  <w:num w:numId="12" w16cid:durableId="115176613">
    <w:abstractNumId w:val="10"/>
  </w:num>
  <w:num w:numId="13" w16cid:durableId="1928734370">
    <w:abstractNumId w:val="9"/>
  </w:num>
  <w:num w:numId="14" w16cid:durableId="1801848412">
    <w:abstractNumId w:val="6"/>
  </w:num>
  <w:num w:numId="15" w16cid:durableId="1789008069">
    <w:abstractNumId w:val="14"/>
  </w:num>
  <w:num w:numId="16" w16cid:durableId="4187202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A5D"/>
    <w:rsid w:val="00000DDA"/>
    <w:rsid w:val="00001152"/>
    <w:rsid w:val="00001630"/>
    <w:rsid w:val="00004230"/>
    <w:rsid w:val="000114B1"/>
    <w:rsid w:val="00020960"/>
    <w:rsid w:val="00030E80"/>
    <w:rsid w:val="00032BD7"/>
    <w:rsid w:val="000349CB"/>
    <w:rsid w:val="0003554D"/>
    <w:rsid w:val="00036F95"/>
    <w:rsid w:val="000372F2"/>
    <w:rsid w:val="00047DD1"/>
    <w:rsid w:val="0005004E"/>
    <w:rsid w:val="00064F8E"/>
    <w:rsid w:val="0006562E"/>
    <w:rsid w:val="000765A8"/>
    <w:rsid w:val="00083EA8"/>
    <w:rsid w:val="00085641"/>
    <w:rsid w:val="000932AC"/>
    <w:rsid w:val="000961D7"/>
    <w:rsid w:val="000A0D69"/>
    <w:rsid w:val="000A138B"/>
    <w:rsid w:val="000B5A42"/>
    <w:rsid w:val="000C0E48"/>
    <w:rsid w:val="000C52C9"/>
    <w:rsid w:val="000C6291"/>
    <w:rsid w:val="000D1D34"/>
    <w:rsid w:val="000D4CFD"/>
    <w:rsid w:val="000D66E7"/>
    <w:rsid w:val="000E6068"/>
    <w:rsid w:val="000F3785"/>
    <w:rsid w:val="000F4F03"/>
    <w:rsid w:val="00100E48"/>
    <w:rsid w:val="001019C8"/>
    <w:rsid w:val="0011049A"/>
    <w:rsid w:val="001118B5"/>
    <w:rsid w:val="0012237E"/>
    <w:rsid w:val="00123AF5"/>
    <w:rsid w:val="0013194C"/>
    <w:rsid w:val="0013580B"/>
    <w:rsid w:val="00141CEC"/>
    <w:rsid w:val="00156FA6"/>
    <w:rsid w:val="001635FB"/>
    <w:rsid w:val="001670A1"/>
    <w:rsid w:val="001752DC"/>
    <w:rsid w:val="0017656A"/>
    <w:rsid w:val="00183BC2"/>
    <w:rsid w:val="001843D4"/>
    <w:rsid w:val="00187EA7"/>
    <w:rsid w:val="00195A62"/>
    <w:rsid w:val="00195FFA"/>
    <w:rsid w:val="001A41E3"/>
    <w:rsid w:val="001B2AC4"/>
    <w:rsid w:val="001B334A"/>
    <w:rsid w:val="001C3740"/>
    <w:rsid w:val="001C49A5"/>
    <w:rsid w:val="001D0E7C"/>
    <w:rsid w:val="001D1866"/>
    <w:rsid w:val="001D3310"/>
    <w:rsid w:val="001E3FD3"/>
    <w:rsid w:val="001E7738"/>
    <w:rsid w:val="001F1416"/>
    <w:rsid w:val="001F3CBC"/>
    <w:rsid w:val="00200DCF"/>
    <w:rsid w:val="0020274C"/>
    <w:rsid w:val="00211E87"/>
    <w:rsid w:val="0022049C"/>
    <w:rsid w:val="00222999"/>
    <w:rsid w:val="0023369F"/>
    <w:rsid w:val="002448DF"/>
    <w:rsid w:val="00267780"/>
    <w:rsid w:val="00285121"/>
    <w:rsid w:val="0029072E"/>
    <w:rsid w:val="002A5784"/>
    <w:rsid w:val="002A5A6B"/>
    <w:rsid w:val="002A6B3D"/>
    <w:rsid w:val="002A6D7D"/>
    <w:rsid w:val="002B5F01"/>
    <w:rsid w:val="002C28FE"/>
    <w:rsid w:val="002C7713"/>
    <w:rsid w:val="002D5ED2"/>
    <w:rsid w:val="002D6209"/>
    <w:rsid w:val="002E08B9"/>
    <w:rsid w:val="002E6E42"/>
    <w:rsid w:val="002E7A2C"/>
    <w:rsid w:val="002F32EC"/>
    <w:rsid w:val="00300EF7"/>
    <w:rsid w:val="00305AD1"/>
    <w:rsid w:val="00313D3C"/>
    <w:rsid w:val="00323F3E"/>
    <w:rsid w:val="00333329"/>
    <w:rsid w:val="00340B87"/>
    <w:rsid w:val="00340DD5"/>
    <w:rsid w:val="00345376"/>
    <w:rsid w:val="003476F2"/>
    <w:rsid w:val="00347838"/>
    <w:rsid w:val="0035235C"/>
    <w:rsid w:val="003551C6"/>
    <w:rsid w:val="0035713A"/>
    <w:rsid w:val="0036494C"/>
    <w:rsid w:val="00364BF5"/>
    <w:rsid w:val="003656D2"/>
    <w:rsid w:val="00366902"/>
    <w:rsid w:val="00367931"/>
    <w:rsid w:val="00371404"/>
    <w:rsid w:val="0037310B"/>
    <w:rsid w:val="0038331C"/>
    <w:rsid w:val="00386883"/>
    <w:rsid w:val="00391335"/>
    <w:rsid w:val="003A03CC"/>
    <w:rsid w:val="003C04D3"/>
    <w:rsid w:val="003C0A70"/>
    <w:rsid w:val="003D0115"/>
    <w:rsid w:val="003E220A"/>
    <w:rsid w:val="003F10AA"/>
    <w:rsid w:val="003F37D9"/>
    <w:rsid w:val="003F4953"/>
    <w:rsid w:val="004129F5"/>
    <w:rsid w:val="0041741E"/>
    <w:rsid w:val="00423809"/>
    <w:rsid w:val="004271B1"/>
    <w:rsid w:val="004322D8"/>
    <w:rsid w:val="00436587"/>
    <w:rsid w:val="00445962"/>
    <w:rsid w:val="00446F1C"/>
    <w:rsid w:val="00462A17"/>
    <w:rsid w:val="00463D81"/>
    <w:rsid w:val="00474699"/>
    <w:rsid w:val="00474CFF"/>
    <w:rsid w:val="0047791A"/>
    <w:rsid w:val="004817E3"/>
    <w:rsid w:val="00482041"/>
    <w:rsid w:val="00483008"/>
    <w:rsid w:val="00490283"/>
    <w:rsid w:val="004A307B"/>
    <w:rsid w:val="004B2E7C"/>
    <w:rsid w:val="004B37AC"/>
    <w:rsid w:val="004C439C"/>
    <w:rsid w:val="004C72F5"/>
    <w:rsid w:val="004D57A4"/>
    <w:rsid w:val="004E07BA"/>
    <w:rsid w:val="005024D7"/>
    <w:rsid w:val="00504C21"/>
    <w:rsid w:val="00506173"/>
    <w:rsid w:val="005147A6"/>
    <w:rsid w:val="00524E5A"/>
    <w:rsid w:val="0053075F"/>
    <w:rsid w:val="00533589"/>
    <w:rsid w:val="00543965"/>
    <w:rsid w:val="0054717F"/>
    <w:rsid w:val="00560BD7"/>
    <w:rsid w:val="005722C6"/>
    <w:rsid w:val="005866E5"/>
    <w:rsid w:val="005926B0"/>
    <w:rsid w:val="00594E90"/>
    <w:rsid w:val="005A2438"/>
    <w:rsid w:val="005B70C7"/>
    <w:rsid w:val="005D7FBE"/>
    <w:rsid w:val="005E779D"/>
    <w:rsid w:val="0060460E"/>
    <w:rsid w:val="00613813"/>
    <w:rsid w:val="0063258F"/>
    <w:rsid w:val="00635136"/>
    <w:rsid w:val="006427EF"/>
    <w:rsid w:val="00645C1E"/>
    <w:rsid w:val="006551D4"/>
    <w:rsid w:val="006664B9"/>
    <w:rsid w:val="00666603"/>
    <w:rsid w:val="00670213"/>
    <w:rsid w:val="00670C17"/>
    <w:rsid w:val="00673C73"/>
    <w:rsid w:val="00685D33"/>
    <w:rsid w:val="00690948"/>
    <w:rsid w:val="006929F0"/>
    <w:rsid w:val="006963E3"/>
    <w:rsid w:val="006B0EAD"/>
    <w:rsid w:val="006B1CDD"/>
    <w:rsid w:val="006B5BA0"/>
    <w:rsid w:val="006C0E42"/>
    <w:rsid w:val="006C6F9F"/>
    <w:rsid w:val="006E041B"/>
    <w:rsid w:val="006E0F71"/>
    <w:rsid w:val="006E6F6E"/>
    <w:rsid w:val="00707D6A"/>
    <w:rsid w:val="00710BBD"/>
    <w:rsid w:val="007135F8"/>
    <w:rsid w:val="00726EAE"/>
    <w:rsid w:val="00730934"/>
    <w:rsid w:val="00754112"/>
    <w:rsid w:val="00760F10"/>
    <w:rsid w:val="00765CDF"/>
    <w:rsid w:val="007737F3"/>
    <w:rsid w:val="00774847"/>
    <w:rsid w:val="0077784D"/>
    <w:rsid w:val="00777C2B"/>
    <w:rsid w:val="0078653C"/>
    <w:rsid w:val="00790BB6"/>
    <w:rsid w:val="007A23D1"/>
    <w:rsid w:val="007B050D"/>
    <w:rsid w:val="007C12F6"/>
    <w:rsid w:val="007C2C5E"/>
    <w:rsid w:val="007C343D"/>
    <w:rsid w:val="007C48D9"/>
    <w:rsid w:val="007C6586"/>
    <w:rsid w:val="007C663A"/>
    <w:rsid w:val="007D4F7E"/>
    <w:rsid w:val="007D57FD"/>
    <w:rsid w:val="007E5847"/>
    <w:rsid w:val="007E7825"/>
    <w:rsid w:val="007F1D47"/>
    <w:rsid w:val="007F5B6A"/>
    <w:rsid w:val="008042AD"/>
    <w:rsid w:val="00804CF8"/>
    <w:rsid w:val="008079FF"/>
    <w:rsid w:val="00813367"/>
    <w:rsid w:val="0082517A"/>
    <w:rsid w:val="008322A6"/>
    <w:rsid w:val="00832D03"/>
    <w:rsid w:val="00833F89"/>
    <w:rsid w:val="0083750D"/>
    <w:rsid w:val="00843507"/>
    <w:rsid w:val="00844BC2"/>
    <w:rsid w:val="0085138E"/>
    <w:rsid w:val="00867D31"/>
    <w:rsid w:val="00871EB9"/>
    <w:rsid w:val="00884897"/>
    <w:rsid w:val="00886B8E"/>
    <w:rsid w:val="0088790B"/>
    <w:rsid w:val="00887CC4"/>
    <w:rsid w:val="0089007A"/>
    <w:rsid w:val="008A187A"/>
    <w:rsid w:val="008C0923"/>
    <w:rsid w:val="008C1711"/>
    <w:rsid w:val="008C2CA8"/>
    <w:rsid w:val="008C5FE9"/>
    <w:rsid w:val="008D51D6"/>
    <w:rsid w:val="008E01CC"/>
    <w:rsid w:val="008E1823"/>
    <w:rsid w:val="008E26B4"/>
    <w:rsid w:val="008E4E6C"/>
    <w:rsid w:val="008F4B4A"/>
    <w:rsid w:val="00904728"/>
    <w:rsid w:val="00904EAC"/>
    <w:rsid w:val="00913C8C"/>
    <w:rsid w:val="00921150"/>
    <w:rsid w:val="009232BE"/>
    <w:rsid w:val="00925DD1"/>
    <w:rsid w:val="009337A0"/>
    <w:rsid w:val="009338EF"/>
    <w:rsid w:val="00940C4C"/>
    <w:rsid w:val="009727AD"/>
    <w:rsid w:val="00973AAA"/>
    <w:rsid w:val="00973BE4"/>
    <w:rsid w:val="0097569E"/>
    <w:rsid w:val="00980090"/>
    <w:rsid w:val="009816DB"/>
    <w:rsid w:val="009820DF"/>
    <w:rsid w:val="0098276B"/>
    <w:rsid w:val="00993116"/>
    <w:rsid w:val="009A5EB3"/>
    <w:rsid w:val="009B4C4B"/>
    <w:rsid w:val="009B51BA"/>
    <w:rsid w:val="009B6A2B"/>
    <w:rsid w:val="009B738F"/>
    <w:rsid w:val="009C0EEB"/>
    <w:rsid w:val="009C2B84"/>
    <w:rsid w:val="009C3A2A"/>
    <w:rsid w:val="009D1874"/>
    <w:rsid w:val="009E0F5A"/>
    <w:rsid w:val="009E1172"/>
    <w:rsid w:val="009E196C"/>
    <w:rsid w:val="009E46EB"/>
    <w:rsid w:val="009E48D8"/>
    <w:rsid w:val="009E6228"/>
    <w:rsid w:val="009E6E5B"/>
    <w:rsid w:val="009E712E"/>
    <w:rsid w:val="009F34D0"/>
    <w:rsid w:val="00A01C54"/>
    <w:rsid w:val="00A044D1"/>
    <w:rsid w:val="00A12A51"/>
    <w:rsid w:val="00A1564D"/>
    <w:rsid w:val="00A15DB9"/>
    <w:rsid w:val="00A2007B"/>
    <w:rsid w:val="00A3474A"/>
    <w:rsid w:val="00A3474F"/>
    <w:rsid w:val="00A57AF1"/>
    <w:rsid w:val="00A6273A"/>
    <w:rsid w:val="00A67FB8"/>
    <w:rsid w:val="00A70897"/>
    <w:rsid w:val="00A725F3"/>
    <w:rsid w:val="00A73781"/>
    <w:rsid w:val="00A81F48"/>
    <w:rsid w:val="00A83F1B"/>
    <w:rsid w:val="00A870BB"/>
    <w:rsid w:val="00A93755"/>
    <w:rsid w:val="00A94FD7"/>
    <w:rsid w:val="00AB00EE"/>
    <w:rsid w:val="00AB4A10"/>
    <w:rsid w:val="00AB73B8"/>
    <w:rsid w:val="00AB7D1D"/>
    <w:rsid w:val="00AC03D3"/>
    <w:rsid w:val="00AC74A2"/>
    <w:rsid w:val="00AD1B45"/>
    <w:rsid w:val="00AD601C"/>
    <w:rsid w:val="00AD65CB"/>
    <w:rsid w:val="00AE1A59"/>
    <w:rsid w:val="00AE2B52"/>
    <w:rsid w:val="00AE40B1"/>
    <w:rsid w:val="00AF31AA"/>
    <w:rsid w:val="00AF67BA"/>
    <w:rsid w:val="00B1434D"/>
    <w:rsid w:val="00B1778E"/>
    <w:rsid w:val="00B243B3"/>
    <w:rsid w:val="00B25D03"/>
    <w:rsid w:val="00B46E3A"/>
    <w:rsid w:val="00B47224"/>
    <w:rsid w:val="00B534AE"/>
    <w:rsid w:val="00B545AF"/>
    <w:rsid w:val="00B611C5"/>
    <w:rsid w:val="00B61525"/>
    <w:rsid w:val="00B65CCF"/>
    <w:rsid w:val="00B67A29"/>
    <w:rsid w:val="00B71E2F"/>
    <w:rsid w:val="00B77AC6"/>
    <w:rsid w:val="00B8476F"/>
    <w:rsid w:val="00B86EE1"/>
    <w:rsid w:val="00BA0A43"/>
    <w:rsid w:val="00BA5BA3"/>
    <w:rsid w:val="00BB210A"/>
    <w:rsid w:val="00BC0367"/>
    <w:rsid w:val="00BC3339"/>
    <w:rsid w:val="00BC7E5F"/>
    <w:rsid w:val="00BD1680"/>
    <w:rsid w:val="00BD43A1"/>
    <w:rsid w:val="00BD51B0"/>
    <w:rsid w:val="00BE03C9"/>
    <w:rsid w:val="00BE2CBB"/>
    <w:rsid w:val="00BF0457"/>
    <w:rsid w:val="00BF3BF0"/>
    <w:rsid w:val="00BF44A3"/>
    <w:rsid w:val="00BF63D0"/>
    <w:rsid w:val="00BF6E6E"/>
    <w:rsid w:val="00C062E9"/>
    <w:rsid w:val="00C214C0"/>
    <w:rsid w:val="00C21A69"/>
    <w:rsid w:val="00C23572"/>
    <w:rsid w:val="00C26BB4"/>
    <w:rsid w:val="00C3420A"/>
    <w:rsid w:val="00C4147A"/>
    <w:rsid w:val="00C41C64"/>
    <w:rsid w:val="00C47AFA"/>
    <w:rsid w:val="00C6337B"/>
    <w:rsid w:val="00C649DE"/>
    <w:rsid w:val="00C71694"/>
    <w:rsid w:val="00C72267"/>
    <w:rsid w:val="00CA70CA"/>
    <w:rsid w:val="00CB1A84"/>
    <w:rsid w:val="00CB1CE5"/>
    <w:rsid w:val="00CB1EEC"/>
    <w:rsid w:val="00CC1975"/>
    <w:rsid w:val="00CC2C72"/>
    <w:rsid w:val="00CD150A"/>
    <w:rsid w:val="00CD3190"/>
    <w:rsid w:val="00CD58A6"/>
    <w:rsid w:val="00CD73F3"/>
    <w:rsid w:val="00CE122E"/>
    <w:rsid w:val="00CE1459"/>
    <w:rsid w:val="00CE4BFD"/>
    <w:rsid w:val="00CE535D"/>
    <w:rsid w:val="00D07760"/>
    <w:rsid w:val="00D14492"/>
    <w:rsid w:val="00D16E91"/>
    <w:rsid w:val="00D26F8E"/>
    <w:rsid w:val="00D34F9A"/>
    <w:rsid w:val="00D417F5"/>
    <w:rsid w:val="00D468BE"/>
    <w:rsid w:val="00D4753E"/>
    <w:rsid w:val="00D50C3C"/>
    <w:rsid w:val="00D6681D"/>
    <w:rsid w:val="00D70B2F"/>
    <w:rsid w:val="00D73CC4"/>
    <w:rsid w:val="00D91100"/>
    <w:rsid w:val="00D916EA"/>
    <w:rsid w:val="00D96EFC"/>
    <w:rsid w:val="00DA19C9"/>
    <w:rsid w:val="00DB17DB"/>
    <w:rsid w:val="00DB7C01"/>
    <w:rsid w:val="00DC34C4"/>
    <w:rsid w:val="00DC716D"/>
    <w:rsid w:val="00DD275C"/>
    <w:rsid w:val="00DE0A91"/>
    <w:rsid w:val="00DE2834"/>
    <w:rsid w:val="00E073AC"/>
    <w:rsid w:val="00E24E5E"/>
    <w:rsid w:val="00E25A5D"/>
    <w:rsid w:val="00E25D37"/>
    <w:rsid w:val="00E31804"/>
    <w:rsid w:val="00E31CE4"/>
    <w:rsid w:val="00E34E79"/>
    <w:rsid w:val="00E36DC2"/>
    <w:rsid w:val="00E566EC"/>
    <w:rsid w:val="00E62D4B"/>
    <w:rsid w:val="00E77615"/>
    <w:rsid w:val="00E81AE9"/>
    <w:rsid w:val="00EA0655"/>
    <w:rsid w:val="00EA2441"/>
    <w:rsid w:val="00ED642A"/>
    <w:rsid w:val="00ED652F"/>
    <w:rsid w:val="00ED7667"/>
    <w:rsid w:val="00EE11B3"/>
    <w:rsid w:val="00EE4A92"/>
    <w:rsid w:val="00EF034E"/>
    <w:rsid w:val="00EF224D"/>
    <w:rsid w:val="00EF5B25"/>
    <w:rsid w:val="00F0086B"/>
    <w:rsid w:val="00F0160E"/>
    <w:rsid w:val="00F04A7E"/>
    <w:rsid w:val="00F11178"/>
    <w:rsid w:val="00F202A8"/>
    <w:rsid w:val="00F27E02"/>
    <w:rsid w:val="00F346A1"/>
    <w:rsid w:val="00F362DE"/>
    <w:rsid w:val="00F40529"/>
    <w:rsid w:val="00F4288C"/>
    <w:rsid w:val="00F4510A"/>
    <w:rsid w:val="00F45FBA"/>
    <w:rsid w:val="00F639F1"/>
    <w:rsid w:val="00F66F7D"/>
    <w:rsid w:val="00F71E95"/>
    <w:rsid w:val="00F73EC2"/>
    <w:rsid w:val="00F77AF9"/>
    <w:rsid w:val="00F930FD"/>
    <w:rsid w:val="00FA1D68"/>
    <w:rsid w:val="00FB05B5"/>
    <w:rsid w:val="00FB61CA"/>
    <w:rsid w:val="00FC1306"/>
    <w:rsid w:val="00FC1471"/>
    <w:rsid w:val="00FF16EE"/>
    <w:rsid w:val="00FF3E48"/>
    <w:rsid w:val="00FF4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C358F"/>
  <w15:chartTrackingRefBased/>
  <w15:docId w15:val="{1A1B88FF-1EAA-40C0-AAE7-DE3AC57D6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0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A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A5D"/>
  </w:style>
  <w:style w:type="paragraph" w:styleId="Footer">
    <w:name w:val="footer"/>
    <w:basedOn w:val="Normal"/>
    <w:link w:val="FooterChar"/>
    <w:uiPriority w:val="99"/>
    <w:unhideWhenUsed/>
    <w:rsid w:val="00E25A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A5D"/>
  </w:style>
  <w:style w:type="paragraph" w:styleId="ListParagraph">
    <w:name w:val="List Paragraph"/>
    <w:basedOn w:val="Normal"/>
    <w:uiPriority w:val="34"/>
    <w:qFormat/>
    <w:rsid w:val="007A23D1"/>
    <w:pPr>
      <w:ind w:left="720"/>
      <w:contextualSpacing/>
    </w:pPr>
  </w:style>
  <w:style w:type="paragraph" w:styleId="PlainText">
    <w:name w:val="Plain Text"/>
    <w:basedOn w:val="Normal"/>
    <w:link w:val="PlainTextChar"/>
    <w:uiPriority w:val="99"/>
    <w:semiHidden/>
    <w:unhideWhenUsed/>
    <w:rsid w:val="001D186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D1866"/>
    <w:rPr>
      <w:rFonts w:ascii="Consolas" w:hAnsi="Consolas"/>
      <w:sz w:val="21"/>
      <w:szCs w:val="21"/>
    </w:rPr>
  </w:style>
  <w:style w:type="character" w:styleId="CommentReference">
    <w:name w:val="annotation reference"/>
    <w:basedOn w:val="DefaultParagraphFont"/>
    <w:uiPriority w:val="99"/>
    <w:semiHidden/>
    <w:unhideWhenUsed/>
    <w:rsid w:val="007C663A"/>
    <w:rPr>
      <w:sz w:val="16"/>
      <w:szCs w:val="16"/>
    </w:rPr>
  </w:style>
  <w:style w:type="paragraph" w:styleId="CommentText">
    <w:name w:val="annotation text"/>
    <w:basedOn w:val="Normal"/>
    <w:link w:val="CommentTextChar"/>
    <w:uiPriority w:val="99"/>
    <w:unhideWhenUsed/>
    <w:rsid w:val="007C663A"/>
    <w:pPr>
      <w:spacing w:line="240" w:lineRule="auto"/>
    </w:pPr>
    <w:rPr>
      <w:sz w:val="20"/>
      <w:szCs w:val="20"/>
    </w:rPr>
  </w:style>
  <w:style w:type="character" w:customStyle="1" w:styleId="CommentTextChar">
    <w:name w:val="Comment Text Char"/>
    <w:basedOn w:val="DefaultParagraphFont"/>
    <w:link w:val="CommentText"/>
    <w:uiPriority w:val="99"/>
    <w:rsid w:val="007C663A"/>
    <w:rPr>
      <w:sz w:val="20"/>
      <w:szCs w:val="20"/>
    </w:rPr>
  </w:style>
  <w:style w:type="paragraph" w:styleId="CommentSubject">
    <w:name w:val="annotation subject"/>
    <w:basedOn w:val="CommentText"/>
    <w:next w:val="CommentText"/>
    <w:link w:val="CommentSubjectChar"/>
    <w:uiPriority w:val="99"/>
    <w:semiHidden/>
    <w:unhideWhenUsed/>
    <w:rsid w:val="007C663A"/>
    <w:rPr>
      <w:b/>
      <w:bCs/>
    </w:rPr>
  </w:style>
  <w:style w:type="character" w:customStyle="1" w:styleId="CommentSubjectChar">
    <w:name w:val="Comment Subject Char"/>
    <w:basedOn w:val="CommentTextChar"/>
    <w:link w:val="CommentSubject"/>
    <w:uiPriority w:val="99"/>
    <w:semiHidden/>
    <w:rsid w:val="007C66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468855">
      <w:bodyDiv w:val="1"/>
      <w:marLeft w:val="0"/>
      <w:marRight w:val="0"/>
      <w:marTop w:val="0"/>
      <w:marBottom w:val="0"/>
      <w:divBdr>
        <w:top w:val="none" w:sz="0" w:space="0" w:color="auto"/>
        <w:left w:val="none" w:sz="0" w:space="0" w:color="auto"/>
        <w:bottom w:val="none" w:sz="0" w:space="0" w:color="auto"/>
        <w:right w:val="none" w:sz="0" w:space="0" w:color="auto"/>
      </w:divBdr>
    </w:div>
    <w:div w:id="1315571957">
      <w:bodyDiv w:val="1"/>
      <w:marLeft w:val="0"/>
      <w:marRight w:val="0"/>
      <w:marTop w:val="0"/>
      <w:marBottom w:val="0"/>
      <w:divBdr>
        <w:top w:val="none" w:sz="0" w:space="0" w:color="auto"/>
        <w:left w:val="none" w:sz="0" w:space="0" w:color="auto"/>
        <w:bottom w:val="none" w:sz="0" w:space="0" w:color="auto"/>
        <w:right w:val="none" w:sz="0" w:space="0" w:color="auto"/>
      </w:divBdr>
    </w:div>
    <w:div w:id="1472213029">
      <w:bodyDiv w:val="1"/>
      <w:marLeft w:val="0"/>
      <w:marRight w:val="0"/>
      <w:marTop w:val="0"/>
      <w:marBottom w:val="0"/>
      <w:divBdr>
        <w:top w:val="none" w:sz="0" w:space="0" w:color="auto"/>
        <w:left w:val="none" w:sz="0" w:space="0" w:color="auto"/>
        <w:bottom w:val="none" w:sz="0" w:space="0" w:color="auto"/>
        <w:right w:val="none" w:sz="0" w:space="0" w:color="auto"/>
      </w:divBdr>
    </w:div>
    <w:div w:id="1645965681">
      <w:bodyDiv w:val="1"/>
      <w:marLeft w:val="0"/>
      <w:marRight w:val="0"/>
      <w:marTop w:val="0"/>
      <w:marBottom w:val="0"/>
      <w:divBdr>
        <w:top w:val="none" w:sz="0" w:space="0" w:color="auto"/>
        <w:left w:val="none" w:sz="0" w:space="0" w:color="auto"/>
        <w:bottom w:val="none" w:sz="0" w:space="0" w:color="auto"/>
        <w:right w:val="none" w:sz="0" w:space="0" w:color="auto"/>
      </w:divBdr>
    </w:div>
    <w:div w:id="209879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cid:image001.png@01DA12E6.3317B2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661</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Cherokee Nation Businesses</Company>
  <LinksUpToDate>false</LinksUpToDate>
  <CharactersWithSpaces>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Garrett Moore</dc:creator>
  <cp:keywords/>
  <dc:description/>
  <cp:lastModifiedBy>Amy Eubanks</cp:lastModifiedBy>
  <cp:revision>5</cp:revision>
  <dcterms:created xsi:type="dcterms:W3CDTF">2024-03-08T20:20:00Z</dcterms:created>
  <dcterms:modified xsi:type="dcterms:W3CDTF">2024-03-08T20:45:00Z</dcterms:modified>
</cp:coreProperties>
</file>