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BD3C" w14:textId="575687DE" w:rsidR="005256C5" w:rsidRDefault="002C0AE1" w:rsidP="002C0AE1">
      <w:pPr>
        <w:widowControl w:val="0"/>
        <w:tabs>
          <w:tab w:val="left" w:pos="572"/>
        </w:tabs>
        <w:spacing w:line="240" w:lineRule="auto"/>
        <w:ind w:right="538"/>
        <w:jc w:val="center"/>
        <w:rPr>
          <w:sz w:val="24"/>
          <w:szCs w:val="24"/>
        </w:rPr>
      </w:pPr>
      <w:r>
        <w:rPr>
          <w:sz w:val="24"/>
          <w:szCs w:val="24"/>
        </w:rPr>
        <w:t>Exhibit A</w:t>
      </w:r>
    </w:p>
    <w:p w14:paraId="1F64415D" w14:textId="77777777" w:rsidR="005256C5" w:rsidRDefault="005256C5" w:rsidP="002C0AE1">
      <w:pPr>
        <w:widowControl w:val="0"/>
        <w:tabs>
          <w:tab w:val="left" w:pos="572"/>
        </w:tabs>
        <w:spacing w:line="240" w:lineRule="auto"/>
        <w:ind w:left="571" w:right="538"/>
        <w:rPr>
          <w:sz w:val="24"/>
          <w:szCs w:val="24"/>
        </w:rPr>
      </w:pPr>
    </w:p>
    <w:p w14:paraId="11D50E91" w14:textId="77777777" w:rsidR="005256C5" w:rsidRDefault="005256C5" w:rsidP="002C0AE1">
      <w:pPr>
        <w:widowControl w:val="0"/>
        <w:tabs>
          <w:tab w:val="left" w:pos="572"/>
        </w:tabs>
        <w:spacing w:line="240" w:lineRule="auto"/>
        <w:ind w:left="571" w:right="538"/>
        <w:rPr>
          <w:sz w:val="24"/>
          <w:szCs w:val="24"/>
        </w:rPr>
      </w:pPr>
    </w:p>
    <w:p w14:paraId="4F7869FF" w14:textId="77777777" w:rsidR="005256C5" w:rsidRDefault="005256C5" w:rsidP="002C0AE1">
      <w:pPr>
        <w:widowControl w:val="0"/>
        <w:tabs>
          <w:tab w:val="left" w:pos="572"/>
        </w:tabs>
        <w:spacing w:line="240" w:lineRule="auto"/>
        <w:ind w:left="571" w:right="538"/>
        <w:rPr>
          <w:sz w:val="24"/>
          <w:szCs w:val="24"/>
        </w:rPr>
      </w:pPr>
    </w:p>
    <w:p w14:paraId="7D08F66A" w14:textId="358B7031" w:rsidR="005256C5" w:rsidRPr="002C0AE1" w:rsidRDefault="007C32AB" w:rsidP="00CC4F59">
      <w:pPr>
        <w:widowControl w:val="0"/>
        <w:numPr>
          <w:ilvl w:val="1"/>
          <w:numId w:val="2"/>
        </w:numPr>
        <w:tabs>
          <w:tab w:val="left" w:pos="572"/>
        </w:tabs>
        <w:spacing w:line="240" w:lineRule="auto"/>
        <w:ind w:left="571" w:right="538" w:hanging="391"/>
        <w:rPr>
          <w:sz w:val="24"/>
          <w:szCs w:val="24"/>
        </w:rPr>
      </w:pPr>
      <w:r w:rsidRPr="002C0AE1">
        <w:rPr>
          <w:sz w:val="24"/>
          <w:szCs w:val="24"/>
        </w:rPr>
        <w:t xml:space="preserve"> Project Objective</w:t>
      </w:r>
    </w:p>
    <w:p w14:paraId="00000002" w14:textId="77777777" w:rsidR="009662A8" w:rsidRPr="00BC42C0" w:rsidRDefault="009662A8">
      <w:pPr>
        <w:widowControl w:val="0"/>
        <w:tabs>
          <w:tab w:val="left" w:pos="572"/>
        </w:tabs>
        <w:spacing w:line="240" w:lineRule="auto"/>
        <w:ind w:left="180" w:right="538"/>
        <w:rPr>
          <w:sz w:val="24"/>
          <w:szCs w:val="24"/>
        </w:rPr>
      </w:pPr>
    </w:p>
    <w:p w14:paraId="00000003" w14:textId="10EA26EF" w:rsidR="009662A8" w:rsidRPr="00BC42C0" w:rsidRDefault="007C32AB">
      <w:pPr>
        <w:widowControl w:val="0"/>
        <w:tabs>
          <w:tab w:val="left" w:pos="572"/>
        </w:tabs>
        <w:spacing w:line="240" w:lineRule="auto"/>
        <w:ind w:left="180" w:right="538"/>
        <w:rPr>
          <w:sz w:val="24"/>
          <w:szCs w:val="24"/>
        </w:rPr>
      </w:pPr>
      <w:r w:rsidRPr="00BC42C0">
        <w:rPr>
          <w:sz w:val="24"/>
          <w:szCs w:val="24"/>
        </w:rPr>
        <w:t xml:space="preserve">Develop the Cherokee Film Institute (CFI) website to have a marketing-driven CMS platform with social media integration, certain plug-ins and video capabilities that can be easily managed by marketing. </w:t>
      </w:r>
      <w:r w:rsidR="008217F7" w:rsidRPr="00BC42C0">
        <w:rPr>
          <w:sz w:val="24"/>
          <w:szCs w:val="24"/>
        </w:rPr>
        <w:t>CFI is a new branch of Cherokee Film that will train the entertainment industry workforce in the Cherokee Nation and beyond.</w:t>
      </w:r>
    </w:p>
    <w:p w14:paraId="00000004" w14:textId="77777777" w:rsidR="009662A8" w:rsidRPr="00BC42C0" w:rsidRDefault="009662A8">
      <w:pPr>
        <w:widowControl w:val="0"/>
        <w:spacing w:before="7" w:line="240" w:lineRule="auto"/>
        <w:rPr>
          <w:b/>
          <w:sz w:val="24"/>
          <w:szCs w:val="24"/>
        </w:rPr>
      </w:pPr>
    </w:p>
    <w:p w14:paraId="49C38B48" w14:textId="68D1D120" w:rsidR="00237B07" w:rsidRPr="00BC42C0" w:rsidRDefault="00237B07" w:rsidP="00960D2D">
      <w:pPr>
        <w:widowControl w:val="0"/>
        <w:numPr>
          <w:ilvl w:val="2"/>
          <w:numId w:val="2"/>
        </w:numPr>
        <w:tabs>
          <w:tab w:val="left" w:pos="725"/>
        </w:tabs>
        <w:spacing w:line="240" w:lineRule="auto"/>
        <w:ind w:right="538" w:hanging="544"/>
        <w:rPr>
          <w:color w:val="000000"/>
          <w:sz w:val="24"/>
          <w:szCs w:val="24"/>
          <w:lang w:val="en-US"/>
        </w:rPr>
      </w:pPr>
      <w:r w:rsidRPr="00BC42C0">
        <w:rPr>
          <w:color w:val="000000"/>
          <w:sz w:val="24"/>
          <w:szCs w:val="24"/>
          <w:lang w:val="en-US"/>
        </w:rPr>
        <w:t xml:space="preserve">Project Scope &amp; Overview </w:t>
      </w:r>
    </w:p>
    <w:p w14:paraId="2438C22A" w14:textId="77777777" w:rsidR="00960D2D" w:rsidRPr="00BC42C0" w:rsidRDefault="00960D2D" w:rsidP="00960D2D">
      <w:pPr>
        <w:widowControl w:val="0"/>
        <w:spacing w:line="240" w:lineRule="auto"/>
        <w:rPr>
          <w:color w:val="000000"/>
          <w:sz w:val="24"/>
          <w:szCs w:val="24"/>
          <w:lang w:val="en-US"/>
        </w:rPr>
      </w:pPr>
    </w:p>
    <w:p w14:paraId="65BD087B" w14:textId="324BE263" w:rsidR="00237B07" w:rsidRPr="00BC42C0" w:rsidRDefault="00237B07" w:rsidP="00960D2D">
      <w:pPr>
        <w:widowControl w:val="0"/>
        <w:spacing w:line="240" w:lineRule="auto"/>
        <w:ind w:left="180"/>
        <w:rPr>
          <w:sz w:val="24"/>
          <w:szCs w:val="24"/>
        </w:rPr>
      </w:pPr>
      <w:r w:rsidRPr="00BC42C0">
        <w:rPr>
          <w:color w:val="000000"/>
          <w:sz w:val="24"/>
          <w:szCs w:val="24"/>
          <w:lang w:val="en-US"/>
        </w:rPr>
        <w:t>Cherokee Film is seeking an agency that has the capabilities of creating and developing a new website for the Cherokee Film Institute (CFI). The site must have a fully responsive and fluid design. It must be compatible with all operating systems, browsers, and mobile device and contain rich content and new advanced platforms.</w:t>
      </w:r>
    </w:p>
    <w:p w14:paraId="625D47E6" w14:textId="77777777" w:rsidR="008217F7" w:rsidRPr="00BC42C0" w:rsidRDefault="008217F7">
      <w:pPr>
        <w:widowControl w:val="0"/>
        <w:spacing w:line="240" w:lineRule="auto"/>
        <w:ind w:left="180"/>
        <w:rPr>
          <w:sz w:val="24"/>
          <w:szCs w:val="24"/>
        </w:rPr>
      </w:pPr>
    </w:p>
    <w:p w14:paraId="1A15DAC8" w14:textId="3B713E39" w:rsidR="008217F7" w:rsidRPr="00BC42C0" w:rsidRDefault="0B773365" w:rsidP="36364B60">
      <w:pPr>
        <w:ind w:left="180"/>
        <w:rPr>
          <w:sz w:val="24"/>
          <w:szCs w:val="24"/>
        </w:rPr>
      </w:pPr>
      <w:r w:rsidRPr="36364B60">
        <w:rPr>
          <w:sz w:val="24"/>
          <w:szCs w:val="24"/>
        </w:rPr>
        <w:t xml:space="preserve">Cherokee Film is in the final stages of launching the Cherokee Film </w:t>
      </w:r>
      <w:r w:rsidR="213CF915" w:rsidRPr="36364B60">
        <w:rPr>
          <w:sz w:val="24"/>
          <w:szCs w:val="24"/>
        </w:rPr>
        <w:t>I</w:t>
      </w:r>
      <w:r w:rsidRPr="36364B60">
        <w:rPr>
          <w:sz w:val="24"/>
          <w:szCs w:val="24"/>
        </w:rPr>
        <w:t xml:space="preserve">nstitute. The announcement </w:t>
      </w:r>
      <w:r w:rsidR="213CF915" w:rsidRPr="36364B60">
        <w:rPr>
          <w:sz w:val="24"/>
          <w:szCs w:val="24"/>
        </w:rPr>
        <w:t xml:space="preserve">and open enrollment </w:t>
      </w:r>
      <w:r w:rsidRPr="36364B60">
        <w:rPr>
          <w:sz w:val="24"/>
          <w:szCs w:val="24"/>
        </w:rPr>
        <w:t xml:space="preserve">of </w:t>
      </w:r>
      <w:commentRangeStart w:id="0"/>
      <w:r w:rsidRPr="36364B60">
        <w:rPr>
          <w:sz w:val="24"/>
          <w:szCs w:val="24"/>
        </w:rPr>
        <w:t>the</w:t>
      </w:r>
      <w:commentRangeEnd w:id="0"/>
      <w:r w:rsidR="008217F7">
        <w:rPr>
          <w:rStyle w:val="CommentReference"/>
        </w:rPr>
        <w:commentReference w:id="0"/>
      </w:r>
      <w:r w:rsidRPr="36364B60">
        <w:rPr>
          <w:sz w:val="24"/>
          <w:szCs w:val="24"/>
        </w:rPr>
        <w:t xml:space="preserve"> </w:t>
      </w:r>
      <w:r w:rsidR="213CF915" w:rsidRPr="36364B60">
        <w:rPr>
          <w:sz w:val="24"/>
          <w:szCs w:val="24"/>
        </w:rPr>
        <w:t>CFI is scheduled</w:t>
      </w:r>
      <w:r w:rsidRPr="36364B60">
        <w:rPr>
          <w:sz w:val="24"/>
          <w:szCs w:val="24"/>
        </w:rPr>
        <w:t xml:space="preserve"> for June 2024 with classes beginning in September. Selected agency would need to work with the CFI team to ensure proper understanding of timelines and execute website phases to align with </w:t>
      </w:r>
      <w:r w:rsidR="213CF915" w:rsidRPr="36364B60">
        <w:rPr>
          <w:sz w:val="24"/>
          <w:szCs w:val="24"/>
        </w:rPr>
        <w:t xml:space="preserve">CFI’s </w:t>
      </w:r>
      <w:r w:rsidRPr="36364B60">
        <w:rPr>
          <w:sz w:val="24"/>
          <w:szCs w:val="24"/>
        </w:rPr>
        <w:t xml:space="preserve">needs and </w:t>
      </w:r>
      <w:r w:rsidR="000F512C" w:rsidRPr="36364B60">
        <w:rPr>
          <w:sz w:val="24"/>
          <w:szCs w:val="24"/>
        </w:rPr>
        <w:t>deadlines.</w:t>
      </w:r>
      <w:r w:rsidRPr="36364B60">
        <w:rPr>
          <w:sz w:val="24"/>
          <w:szCs w:val="24"/>
        </w:rPr>
        <w:t xml:space="preserve"> </w:t>
      </w:r>
    </w:p>
    <w:p w14:paraId="00000008" w14:textId="77777777" w:rsidR="009662A8" w:rsidRPr="00BC42C0" w:rsidRDefault="009662A8">
      <w:pPr>
        <w:widowControl w:val="0"/>
        <w:spacing w:line="240" w:lineRule="auto"/>
        <w:ind w:left="180"/>
        <w:rPr>
          <w:sz w:val="24"/>
          <w:szCs w:val="24"/>
        </w:rPr>
      </w:pPr>
    </w:p>
    <w:p w14:paraId="00000009" w14:textId="5E900726" w:rsidR="009662A8" w:rsidRPr="00BC42C0" w:rsidRDefault="66466C8B">
      <w:pPr>
        <w:widowControl w:val="0"/>
        <w:spacing w:line="240" w:lineRule="auto"/>
        <w:ind w:left="180"/>
        <w:rPr>
          <w:sz w:val="24"/>
          <w:szCs w:val="24"/>
        </w:rPr>
      </w:pPr>
      <w:r w:rsidRPr="36364B60">
        <w:rPr>
          <w:sz w:val="24"/>
          <w:szCs w:val="24"/>
        </w:rPr>
        <w:t xml:space="preserve">The website should have video plug-ins and social media integrations and be able to function as a platform to promote the CFI, showcase the upcoming course schedule, </w:t>
      </w:r>
      <w:r w:rsidR="60661FDF" w:rsidRPr="36364B60">
        <w:rPr>
          <w:sz w:val="24"/>
          <w:szCs w:val="24"/>
        </w:rPr>
        <w:t xml:space="preserve">promote </w:t>
      </w:r>
      <w:r w:rsidRPr="36364B60">
        <w:rPr>
          <w:sz w:val="24"/>
          <w:szCs w:val="24"/>
        </w:rPr>
        <w:t xml:space="preserve">the CFI certification program, facilitate routine questions about the CFI, and provide a </w:t>
      </w:r>
      <w:r w:rsidR="0B773365" w:rsidRPr="36364B60">
        <w:rPr>
          <w:sz w:val="24"/>
          <w:szCs w:val="24"/>
        </w:rPr>
        <w:t xml:space="preserve">solution </w:t>
      </w:r>
      <w:r w:rsidRPr="36364B60">
        <w:rPr>
          <w:sz w:val="24"/>
          <w:szCs w:val="24"/>
        </w:rPr>
        <w:t xml:space="preserve">for course registrations, which may include collecting payment information from some applicants. </w:t>
      </w:r>
      <w:r w:rsidR="213CF915" w:rsidRPr="36364B60">
        <w:rPr>
          <w:sz w:val="24"/>
          <w:szCs w:val="24"/>
        </w:rPr>
        <w:t>Cherokee Nation Businesses’</w:t>
      </w:r>
      <w:r w:rsidRPr="36364B60">
        <w:rPr>
          <w:sz w:val="24"/>
          <w:szCs w:val="24"/>
        </w:rPr>
        <w:t xml:space="preserve"> Marketing is prepared to create the art, graphic </w:t>
      </w:r>
      <w:proofErr w:type="gramStart"/>
      <w:r w:rsidRPr="36364B60">
        <w:rPr>
          <w:sz w:val="24"/>
          <w:szCs w:val="24"/>
        </w:rPr>
        <w:t>content</w:t>
      </w:r>
      <w:proofErr w:type="gramEnd"/>
      <w:r w:rsidRPr="36364B60">
        <w:rPr>
          <w:sz w:val="24"/>
          <w:szCs w:val="24"/>
        </w:rPr>
        <w:t xml:space="preserve"> and copy, while the selected agency will provide UX, wireframes, templates, and branded shell (header, footer, menu, navigation, etc.)</w:t>
      </w:r>
      <w:r w:rsidR="3113345C" w:rsidRPr="36364B60">
        <w:rPr>
          <w:sz w:val="24"/>
          <w:szCs w:val="24"/>
        </w:rPr>
        <w:t xml:space="preserve"> All of these </w:t>
      </w:r>
      <w:r w:rsidR="64B8FC79" w:rsidRPr="36364B60">
        <w:rPr>
          <w:sz w:val="24"/>
          <w:szCs w:val="24"/>
        </w:rPr>
        <w:t>requirements</w:t>
      </w:r>
      <w:r w:rsidR="3113345C" w:rsidRPr="36364B60">
        <w:rPr>
          <w:sz w:val="24"/>
          <w:szCs w:val="24"/>
        </w:rPr>
        <w:t xml:space="preserve"> must be met and executed in a way that allows CNB marketing to add, change and remove content without the need for HTML or coding </w:t>
      </w:r>
      <w:proofErr w:type="gramStart"/>
      <w:r w:rsidR="3113345C" w:rsidRPr="36364B60">
        <w:rPr>
          <w:sz w:val="24"/>
          <w:szCs w:val="24"/>
        </w:rPr>
        <w:t>skill-set</w:t>
      </w:r>
      <w:proofErr w:type="gramEnd"/>
      <w:r w:rsidR="3113345C" w:rsidRPr="36364B60">
        <w:rPr>
          <w:sz w:val="24"/>
          <w:szCs w:val="24"/>
        </w:rPr>
        <w:t xml:space="preserve"> once the website is handed off to the marketing team.</w:t>
      </w:r>
    </w:p>
    <w:p w14:paraId="45102E2C" w14:textId="77777777" w:rsidR="00C53BEC" w:rsidRPr="00BC42C0" w:rsidRDefault="00C53BEC">
      <w:pPr>
        <w:widowControl w:val="0"/>
        <w:spacing w:line="240" w:lineRule="auto"/>
        <w:ind w:left="180"/>
        <w:rPr>
          <w:sz w:val="24"/>
          <w:szCs w:val="24"/>
        </w:rPr>
      </w:pPr>
    </w:p>
    <w:p w14:paraId="18427533" w14:textId="458D77DC" w:rsidR="00C53BEC" w:rsidRPr="00BC42C0" w:rsidRDefault="3113345C">
      <w:pPr>
        <w:widowControl w:val="0"/>
        <w:spacing w:line="240" w:lineRule="auto"/>
        <w:ind w:left="180"/>
        <w:rPr>
          <w:sz w:val="24"/>
          <w:szCs w:val="24"/>
        </w:rPr>
      </w:pPr>
      <w:r w:rsidRPr="36364B60">
        <w:rPr>
          <w:sz w:val="24"/>
          <w:szCs w:val="24"/>
        </w:rPr>
        <w:t>Chosen agency would need to research and understand Cherokee Film as well as other Film offices and institutes throughout the nation and internationally</w:t>
      </w:r>
      <w:r w:rsidR="71F70DE8" w:rsidRPr="36364B60">
        <w:rPr>
          <w:sz w:val="24"/>
          <w:szCs w:val="24"/>
        </w:rPr>
        <w:t>,</w:t>
      </w:r>
      <w:r w:rsidRPr="36364B60">
        <w:rPr>
          <w:sz w:val="24"/>
          <w:szCs w:val="24"/>
        </w:rPr>
        <w:t xml:space="preserve"> </w:t>
      </w:r>
      <w:proofErr w:type="gramStart"/>
      <w:r w:rsidRPr="36364B60">
        <w:rPr>
          <w:sz w:val="24"/>
          <w:szCs w:val="24"/>
        </w:rPr>
        <w:t>in order to</w:t>
      </w:r>
      <w:proofErr w:type="gramEnd"/>
      <w:r w:rsidRPr="36364B60">
        <w:rPr>
          <w:sz w:val="24"/>
          <w:szCs w:val="24"/>
        </w:rPr>
        <w:t xml:space="preserve"> ensure the website design </w:t>
      </w:r>
      <w:r w:rsidR="02090E3B" w:rsidRPr="36364B60">
        <w:rPr>
          <w:sz w:val="24"/>
          <w:szCs w:val="24"/>
        </w:rPr>
        <w:t xml:space="preserve">is </w:t>
      </w:r>
      <w:r w:rsidRPr="36364B60">
        <w:rPr>
          <w:sz w:val="24"/>
          <w:szCs w:val="24"/>
        </w:rPr>
        <w:t>on-par and competitive with other industry leaders.</w:t>
      </w:r>
    </w:p>
    <w:p w14:paraId="0000000A" w14:textId="77777777" w:rsidR="009662A8" w:rsidRPr="00BC42C0" w:rsidRDefault="009662A8">
      <w:pPr>
        <w:widowControl w:val="0"/>
        <w:spacing w:before="5" w:line="240" w:lineRule="auto"/>
        <w:rPr>
          <w:sz w:val="24"/>
          <w:szCs w:val="24"/>
        </w:rPr>
      </w:pPr>
    </w:p>
    <w:p w14:paraId="0000000B" w14:textId="77777777" w:rsidR="009662A8" w:rsidRPr="00BC42C0" w:rsidRDefault="007C32AB">
      <w:pPr>
        <w:widowControl w:val="0"/>
        <w:numPr>
          <w:ilvl w:val="2"/>
          <w:numId w:val="2"/>
        </w:numPr>
        <w:tabs>
          <w:tab w:val="left" w:pos="721"/>
        </w:tabs>
        <w:spacing w:before="70" w:line="240" w:lineRule="auto"/>
        <w:ind w:left="720" w:right="538" w:hanging="540"/>
        <w:rPr>
          <w:sz w:val="24"/>
          <w:szCs w:val="24"/>
        </w:rPr>
      </w:pPr>
      <w:r w:rsidRPr="00BC42C0">
        <w:rPr>
          <w:sz w:val="24"/>
          <w:szCs w:val="24"/>
        </w:rPr>
        <w:t xml:space="preserve"> Website features:</w:t>
      </w:r>
    </w:p>
    <w:p w14:paraId="0000000C" w14:textId="77777777" w:rsidR="009662A8" w:rsidRPr="00BC42C0" w:rsidRDefault="009662A8">
      <w:pPr>
        <w:widowControl w:val="0"/>
        <w:spacing w:before="4" w:line="240" w:lineRule="auto"/>
        <w:rPr>
          <w:b/>
          <w:sz w:val="24"/>
          <w:szCs w:val="24"/>
        </w:rPr>
      </w:pPr>
    </w:p>
    <w:p w14:paraId="0000000D" w14:textId="77777777" w:rsidR="009662A8" w:rsidRPr="00BC42C0" w:rsidRDefault="007C32AB">
      <w:pPr>
        <w:widowControl w:val="0"/>
        <w:spacing w:line="240" w:lineRule="auto"/>
        <w:ind w:left="180" w:right="538"/>
        <w:rPr>
          <w:b/>
          <w:sz w:val="24"/>
          <w:szCs w:val="24"/>
        </w:rPr>
      </w:pPr>
      <w:r w:rsidRPr="00BC42C0">
        <w:rPr>
          <w:b/>
          <w:sz w:val="24"/>
          <w:szCs w:val="24"/>
        </w:rPr>
        <w:t>The design should address the following requirements:</w:t>
      </w:r>
    </w:p>
    <w:p w14:paraId="0000000E" w14:textId="5007F80F" w:rsidR="009662A8" w:rsidRPr="00BC42C0" w:rsidRDefault="00237B07">
      <w:pPr>
        <w:widowControl w:val="0"/>
        <w:numPr>
          <w:ilvl w:val="0"/>
          <w:numId w:val="1"/>
        </w:numPr>
        <w:spacing w:line="240" w:lineRule="auto"/>
        <w:ind w:right="538"/>
        <w:rPr>
          <w:sz w:val="24"/>
          <w:szCs w:val="24"/>
        </w:rPr>
      </w:pPr>
      <w:r w:rsidRPr="00BC42C0">
        <w:rPr>
          <w:sz w:val="24"/>
          <w:szCs w:val="24"/>
        </w:rPr>
        <w:t>Solution must use cloud-based Content Management System (CMS)</w:t>
      </w:r>
    </w:p>
    <w:p w14:paraId="0000000F" w14:textId="77777777" w:rsidR="009662A8" w:rsidRPr="00BC42C0" w:rsidRDefault="007C32AB">
      <w:pPr>
        <w:widowControl w:val="0"/>
        <w:numPr>
          <w:ilvl w:val="0"/>
          <w:numId w:val="1"/>
        </w:numPr>
        <w:spacing w:line="240" w:lineRule="auto"/>
        <w:ind w:right="538"/>
        <w:rPr>
          <w:sz w:val="24"/>
          <w:szCs w:val="24"/>
        </w:rPr>
      </w:pPr>
      <w:r w:rsidRPr="00BC42C0">
        <w:rPr>
          <w:sz w:val="24"/>
          <w:szCs w:val="24"/>
        </w:rPr>
        <w:t>SEO strategy</w:t>
      </w:r>
    </w:p>
    <w:p w14:paraId="00000010" w14:textId="77777777" w:rsidR="009662A8" w:rsidRPr="00BC42C0" w:rsidRDefault="007C32AB">
      <w:pPr>
        <w:widowControl w:val="0"/>
        <w:numPr>
          <w:ilvl w:val="3"/>
          <w:numId w:val="2"/>
        </w:numPr>
        <w:tabs>
          <w:tab w:val="left" w:pos="901"/>
        </w:tabs>
        <w:spacing w:line="269" w:lineRule="auto"/>
        <w:ind w:right="538"/>
        <w:rPr>
          <w:sz w:val="24"/>
          <w:szCs w:val="24"/>
        </w:rPr>
      </w:pPr>
      <w:r w:rsidRPr="00BC42C0">
        <w:rPr>
          <w:sz w:val="24"/>
          <w:szCs w:val="24"/>
        </w:rPr>
        <w:lastRenderedPageBreak/>
        <w:t xml:space="preserve">Must be a fully responsive and fluid design, compatible with all operating systems, browsers and mobile </w:t>
      </w:r>
      <w:proofErr w:type="gramStart"/>
      <w:r w:rsidRPr="00BC42C0">
        <w:rPr>
          <w:sz w:val="24"/>
          <w:szCs w:val="24"/>
        </w:rPr>
        <w:t>devices</w:t>
      </w:r>
      <w:proofErr w:type="gramEnd"/>
    </w:p>
    <w:p w14:paraId="00000011" w14:textId="701C33A6" w:rsidR="009662A8" w:rsidRPr="00BC42C0" w:rsidRDefault="007C32AB">
      <w:pPr>
        <w:widowControl w:val="0"/>
        <w:numPr>
          <w:ilvl w:val="3"/>
          <w:numId w:val="2"/>
        </w:numPr>
        <w:tabs>
          <w:tab w:val="left" w:pos="901"/>
        </w:tabs>
        <w:spacing w:before="16" w:line="240" w:lineRule="auto"/>
        <w:ind w:right="538"/>
        <w:rPr>
          <w:sz w:val="24"/>
          <w:szCs w:val="24"/>
        </w:rPr>
      </w:pPr>
      <w:r w:rsidRPr="00BC42C0">
        <w:rPr>
          <w:sz w:val="24"/>
          <w:szCs w:val="24"/>
        </w:rPr>
        <w:t xml:space="preserve">Must provide </w:t>
      </w:r>
      <w:r w:rsidR="00237B07" w:rsidRPr="00BC42C0">
        <w:rPr>
          <w:sz w:val="24"/>
          <w:szCs w:val="24"/>
        </w:rPr>
        <w:t>multiple</w:t>
      </w:r>
      <w:r w:rsidRPr="00BC42C0">
        <w:rPr>
          <w:sz w:val="24"/>
          <w:szCs w:val="24"/>
        </w:rPr>
        <w:t xml:space="preserve"> mock-up</w:t>
      </w:r>
      <w:r w:rsidR="00237B07" w:rsidRPr="00BC42C0">
        <w:rPr>
          <w:sz w:val="24"/>
          <w:szCs w:val="24"/>
        </w:rPr>
        <w:t>s</w:t>
      </w:r>
      <w:r w:rsidRPr="00BC42C0">
        <w:rPr>
          <w:sz w:val="24"/>
          <w:szCs w:val="24"/>
        </w:rPr>
        <w:t xml:space="preserve"> of the site with recommendations for site layout and </w:t>
      </w:r>
      <w:proofErr w:type="gramStart"/>
      <w:r w:rsidRPr="00BC42C0">
        <w:rPr>
          <w:sz w:val="24"/>
          <w:szCs w:val="24"/>
        </w:rPr>
        <w:t>design</w:t>
      </w:r>
      <w:proofErr w:type="gramEnd"/>
    </w:p>
    <w:p w14:paraId="00000012" w14:textId="335CE931" w:rsidR="009662A8" w:rsidRPr="00BC42C0" w:rsidRDefault="007C32AB">
      <w:pPr>
        <w:widowControl w:val="0"/>
        <w:numPr>
          <w:ilvl w:val="3"/>
          <w:numId w:val="2"/>
        </w:numPr>
        <w:tabs>
          <w:tab w:val="left" w:pos="901"/>
        </w:tabs>
        <w:spacing w:before="1" w:line="269" w:lineRule="auto"/>
        <w:ind w:right="538"/>
        <w:rPr>
          <w:sz w:val="24"/>
          <w:szCs w:val="24"/>
        </w:rPr>
      </w:pPr>
      <w:r w:rsidRPr="00BC42C0">
        <w:rPr>
          <w:sz w:val="24"/>
          <w:szCs w:val="24"/>
        </w:rPr>
        <w:t xml:space="preserve">Feature dynamic font and text </w:t>
      </w:r>
      <w:r w:rsidR="00237B07" w:rsidRPr="00BC42C0">
        <w:rPr>
          <w:sz w:val="24"/>
          <w:szCs w:val="24"/>
        </w:rPr>
        <w:t xml:space="preserve">elements utilizing approved </w:t>
      </w:r>
      <w:proofErr w:type="gramStart"/>
      <w:r w:rsidR="00237B07" w:rsidRPr="00BC42C0">
        <w:rPr>
          <w:sz w:val="24"/>
          <w:szCs w:val="24"/>
        </w:rPr>
        <w:t>typography</w:t>
      </w:r>
      <w:proofErr w:type="gramEnd"/>
    </w:p>
    <w:p w14:paraId="00000013" w14:textId="77777777" w:rsidR="009662A8" w:rsidRPr="00BC42C0" w:rsidRDefault="007C32AB">
      <w:pPr>
        <w:widowControl w:val="0"/>
        <w:numPr>
          <w:ilvl w:val="3"/>
          <w:numId w:val="2"/>
        </w:numPr>
        <w:tabs>
          <w:tab w:val="left" w:pos="901"/>
        </w:tabs>
        <w:spacing w:line="240" w:lineRule="auto"/>
        <w:ind w:right="1100"/>
        <w:rPr>
          <w:sz w:val="24"/>
          <w:szCs w:val="24"/>
        </w:rPr>
      </w:pPr>
      <w:r w:rsidRPr="00BC42C0">
        <w:rPr>
          <w:sz w:val="24"/>
          <w:szCs w:val="24"/>
        </w:rPr>
        <w:t xml:space="preserve">CNB Marketing must have the ability to make changes to site content, layout and </w:t>
      </w:r>
      <w:proofErr w:type="gramStart"/>
      <w:r w:rsidRPr="00BC42C0">
        <w:rPr>
          <w:sz w:val="24"/>
          <w:szCs w:val="24"/>
        </w:rPr>
        <w:t>code</w:t>
      </w:r>
      <w:proofErr w:type="gramEnd"/>
    </w:p>
    <w:p w14:paraId="00000014" w14:textId="77777777" w:rsidR="009662A8" w:rsidRPr="00BC42C0" w:rsidRDefault="007C32AB">
      <w:pPr>
        <w:widowControl w:val="0"/>
        <w:numPr>
          <w:ilvl w:val="3"/>
          <w:numId w:val="2"/>
        </w:numPr>
        <w:tabs>
          <w:tab w:val="left" w:pos="901"/>
        </w:tabs>
        <w:spacing w:line="269" w:lineRule="auto"/>
        <w:ind w:right="538"/>
        <w:rPr>
          <w:sz w:val="24"/>
          <w:szCs w:val="24"/>
        </w:rPr>
      </w:pPr>
      <w:r w:rsidRPr="00BC42C0">
        <w:rPr>
          <w:sz w:val="24"/>
          <w:szCs w:val="24"/>
        </w:rPr>
        <w:t xml:space="preserve">Should have the ability to easily add multimedia features such as video </w:t>
      </w:r>
      <w:proofErr w:type="gramStart"/>
      <w:r w:rsidRPr="00BC42C0">
        <w:rPr>
          <w:sz w:val="24"/>
          <w:szCs w:val="24"/>
        </w:rPr>
        <w:t>content</w:t>
      </w:r>
      <w:proofErr w:type="gramEnd"/>
    </w:p>
    <w:p w14:paraId="00000015" w14:textId="231A5268" w:rsidR="009662A8" w:rsidRPr="00BC42C0" w:rsidRDefault="66466C8B">
      <w:pPr>
        <w:widowControl w:val="0"/>
        <w:numPr>
          <w:ilvl w:val="0"/>
          <w:numId w:val="1"/>
        </w:numPr>
        <w:spacing w:line="240" w:lineRule="auto"/>
        <w:ind w:right="538"/>
        <w:rPr>
          <w:sz w:val="24"/>
          <w:szCs w:val="24"/>
        </w:rPr>
      </w:pPr>
      <w:r w:rsidRPr="36364B60">
        <w:rPr>
          <w:sz w:val="24"/>
          <w:szCs w:val="24"/>
        </w:rPr>
        <w:t>Solution must be able to display social media feeds. Please also suggest any other available social integration options</w:t>
      </w:r>
    </w:p>
    <w:p w14:paraId="00000016" w14:textId="2BDB3685" w:rsidR="009662A8" w:rsidRPr="00BC42C0" w:rsidRDefault="66466C8B">
      <w:pPr>
        <w:widowControl w:val="0"/>
        <w:numPr>
          <w:ilvl w:val="0"/>
          <w:numId w:val="1"/>
        </w:numPr>
        <w:spacing w:line="240" w:lineRule="auto"/>
        <w:ind w:right="538"/>
        <w:rPr>
          <w:sz w:val="24"/>
          <w:szCs w:val="24"/>
        </w:rPr>
      </w:pPr>
      <w:r w:rsidRPr="36364B60">
        <w:rPr>
          <w:sz w:val="24"/>
          <w:szCs w:val="24"/>
        </w:rPr>
        <w:t>Solution must be a cloud-based Content Management System (CMS)</w:t>
      </w:r>
    </w:p>
    <w:p w14:paraId="00000017" w14:textId="67D253B6" w:rsidR="009662A8" w:rsidRPr="00BC42C0" w:rsidRDefault="66466C8B">
      <w:pPr>
        <w:widowControl w:val="0"/>
        <w:numPr>
          <w:ilvl w:val="0"/>
          <w:numId w:val="1"/>
        </w:numPr>
        <w:spacing w:line="240" w:lineRule="auto"/>
        <w:ind w:right="538"/>
        <w:rPr>
          <w:sz w:val="24"/>
          <w:szCs w:val="24"/>
        </w:rPr>
      </w:pPr>
      <w:r w:rsidRPr="36364B60">
        <w:rPr>
          <w:sz w:val="24"/>
          <w:szCs w:val="24"/>
        </w:rPr>
        <w:t xml:space="preserve">Marketing and CFI leadership must have admin access to the web servers, databases and </w:t>
      </w:r>
      <w:proofErr w:type="gramStart"/>
      <w:r w:rsidRPr="36364B60">
        <w:rPr>
          <w:sz w:val="24"/>
          <w:szCs w:val="24"/>
        </w:rPr>
        <w:t>CMS</w:t>
      </w:r>
      <w:proofErr w:type="gramEnd"/>
    </w:p>
    <w:p w14:paraId="00000018" w14:textId="0D7C26E9" w:rsidR="009662A8" w:rsidRPr="00BC42C0" w:rsidRDefault="66466C8B">
      <w:pPr>
        <w:widowControl w:val="0"/>
        <w:numPr>
          <w:ilvl w:val="0"/>
          <w:numId w:val="1"/>
        </w:numPr>
        <w:spacing w:line="240" w:lineRule="auto"/>
        <w:ind w:right="538"/>
        <w:rPr>
          <w:sz w:val="24"/>
          <w:szCs w:val="24"/>
        </w:rPr>
      </w:pPr>
      <w:r w:rsidRPr="36364B60">
        <w:rPr>
          <w:sz w:val="24"/>
          <w:szCs w:val="24"/>
        </w:rPr>
        <w:t xml:space="preserve">CMS must be user friendly and easy to maintain, with full capabilities to create, edit and remove all content on all pages; extending to font, video, images and </w:t>
      </w:r>
      <w:proofErr w:type="gramStart"/>
      <w:r w:rsidRPr="36364B60">
        <w:rPr>
          <w:sz w:val="24"/>
          <w:szCs w:val="24"/>
        </w:rPr>
        <w:t>text</w:t>
      </w:r>
      <w:proofErr w:type="gramEnd"/>
    </w:p>
    <w:p w14:paraId="0000001A" w14:textId="77777777" w:rsidR="009662A8" w:rsidRPr="00BC42C0" w:rsidRDefault="007C32AB">
      <w:pPr>
        <w:widowControl w:val="0"/>
        <w:numPr>
          <w:ilvl w:val="0"/>
          <w:numId w:val="1"/>
        </w:numPr>
        <w:spacing w:line="240" w:lineRule="auto"/>
        <w:ind w:right="538"/>
        <w:rPr>
          <w:sz w:val="24"/>
          <w:szCs w:val="24"/>
        </w:rPr>
      </w:pPr>
      <w:r w:rsidRPr="00BC42C0">
        <w:rPr>
          <w:sz w:val="24"/>
          <w:szCs w:val="24"/>
        </w:rPr>
        <w:t>Solution must be compatible across browsers and mobile-</w:t>
      </w:r>
      <w:proofErr w:type="gramStart"/>
      <w:r w:rsidRPr="00BC42C0">
        <w:rPr>
          <w:sz w:val="24"/>
          <w:szCs w:val="24"/>
        </w:rPr>
        <w:t>friendly</w:t>
      </w:r>
      <w:proofErr w:type="gramEnd"/>
    </w:p>
    <w:p w14:paraId="0000001B" w14:textId="3E2D8445" w:rsidR="009662A8" w:rsidRPr="00BC42C0" w:rsidRDefault="000F512C">
      <w:pPr>
        <w:widowControl w:val="0"/>
        <w:numPr>
          <w:ilvl w:val="0"/>
          <w:numId w:val="1"/>
        </w:numPr>
        <w:spacing w:line="240" w:lineRule="auto"/>
        <w:ind w:right="538"/>
        <w:rPr>
          <w:sz w:val="24"/>
          <w:szCs w:val="24"/>
        </w:rPr>
      </w:pPr>
      <w:proofErr w:type="spellStart"/>
      <w:r w:rsidRPr="36364B60">
        <w:rPr>
          <w:sz w:val="24"/>
          <w:szCs w:val="24"/>
        </w:rPr>
        <w:t>Wordpress</w:t>
      </w:r>
      <w:proofErr w:type="spellEnd"/>
      <w:r w:rsidRPr="36364B60">
        <w:rPr>
          <w:sz w:val="24"/>
          <w:szCs w:val="24"/>
        </w:rPr>
        <w:t xml:space="preserve"> is the preferred CMS </w:t>
      </w:r>
      <w:proofErr w:type="gramStart"/>
      <w:r w:rsidRPr="36364B60">
        <w:rPr>
          <w:sz w:val="24"/>
          <w:szCs w:val="24"/>
        </w:rPr>
        <w:t>option</w:t>
      </w:r>
      <w:proofErr w:type="gramEnd"/>
    </w:p>
    <w:p w14:paraId="0000001C" w14:textId="0E0AC3D3" w:rsidR="009662A8" w:rsidRPr="00BC42C0" w:rsidRDefault="66466C8B">
      <w:pPr>
        <w:widowControl w:val="0"/>
        <w:numPr>
          <w:ilvl w:val="0"/>
          <w:numId w:val="1"/>
        </w:numPr>
        <w:spacing w:line="240" w:lineRule="auto"/>
        <w:ind w:right="538"/>
        <w:rPr>
          <w:sz w:val="24"/>
          <w:szCs w:val="24"/>
        </w:rPr>
      </w:pPr>
      <w:r w:rsidRPr="36364B60">
        <w:rPr>
          <w:sz w:val="24"/>
          <w:szCs w:val="24"/>
        </w:rPr>
        <w:t xml:space="preserve">Solution should include Google Analytics, as well as any other out of the box analytics solutions offered by </w:t>
      </w:r>
      <w:proofErr w:type="gramStart"/>
      <w:r w:rsidRPr="36364B60">
        <w:rPr>
          <w:sz w:val="24"/>
          <w:szCs w:val="24"/>
        </w:rPr>
        <w:t>vendor</w:t>
      </w:r>
      <w:proofErr w:type="gramEnd"/>
    </w:p>
    <w:p w14:paraId="0000001D" w14:textId="09A31A35" w:rsidR="009662A8" w:rsidRPr="00BC42C0" w:rsidRDefault="66466C8B">
      <w:pPr>
        <w:widowControl w:val="0"/>
        <w:numPr>
          <w:ilvl w:val="0"/>
          <w:numId w:val="1"/>
        </w:numPr>
        <w:spacing w:line="240" w:lineRule="auto"/>
        <w:ind w:right="538"/>
        <w:rPr>
          <w:sz w:val="24"/>
          <w:szCs w:val="24"/>
        </w:rPr>
      </w:pPr>
      <w:r w:rsidRPr="36364B60">
        <w:rPr>
          <w:sz w:val="24"/>
          <w:szCs w:val="24"/>
        </w:rPr>
        <w:t xml:space="preserve">Solution must be able to collect form </w:t>
      </w:r>
      <w:proofErr w:type="gramStart"/>
      <w:r w:rsidRPr="36364B60">
        <w:rPr>
          <w:sz w:val="24"/>
          <w:szCs w:val="24"/>
        </w:rPr>
        <w:t>data</w:t>
      </w:r>
      <w:proofErr w:type="gramEnd"/>
    </w:p>
    <w:p w14:paraId="0000001E" w14:textId="69819BAC" w:rsidR="009662A8" w:rsidRPr="00BC42C0" w:rsidRDefault="66466C8B">
      <w:pPr>
        <w:widowControl w:val="0"/>
        <w:numPr>
          <w:ilvl w:val="0"/>
          <w:numId w:val="1"/>
        </w:numPr>
        <w:spacing w:line="240" w:lineRule="auto"/>
        <w:ind w:right="538"/>
        <w:rPr>
          <w:sz w:val="24"/>
          <w:szCs w:val="24"/>
        </w:rPr>
      </w:pPr>
      <w:r w:rsidRPr="36364B60">
        <w:rPr>
          <w:sz w:val="24"/>
          <w:szCs w:val="24"/>
        </w:rPr>
        <w:t xml:space="preserve">Solution must have the ability to collect visitor data for the purpose of creating profiles and enabling content personalization and behavior-based automated </w:t>
      </w:r>
      <w:proofErr w:type="gramStart"/>
      <w:r w:rsidRPr="36364B60">
        <w:rPr>
          <w:sz w:val="24"/>
          <w:szCs w:val="24"/>
        </w:rPr>
        <w:t>marketing</w:t>
      </w:r>
      <w:proofErr w:type="gramEnd"/>
    </w:p>
    <w:p w14:paraId="0000001F" w14:textId="77777777" w:rsidR="009662A8" w:rsidRPr="00BC42C0" w:rsidRDefault="007C32AB">
      <w:pPr>
        <w:widowControl w:val="0"/>
        <w:numPr>
          <w:ilvl w:val="0"/>
          <w:numId w:val="1"/>
        </w:numPr>
        <w:spacing w:line="240" w:lineRule="auto"/>
        <w:ind w:right="538"/>
        <w:rPr>
          <w:sz w:val="24"/>
          <w:szCs w:val="24"/>
        </w:rPr>
      </w:pPr>
      <w:r w:rsidRPr="00BC42C0">
        <w:rPr>
          <w:sz w:val="24"/>
          <w:szCs w:val="24"/>
        </w:rPr>
        <w:t xml:space="preserve">Solution must be able to collect application information from interested potential </w:t>
      </w:r>
      <w:proofErr w:type="gramStart"/>
      <w:r w:rsidRPr="00BC42C0">
        <w:rPr>
          <w:sz w:val="24"/>
          <w:szCs w:val="24"/>
        </w:rPr>
        <w:t>students</w:t>
      </w:r>
      <w:proofErr w:type="gramEnd"/>
    </w:p>
    <w:p w14:paraId="00000020" w14:textId="77777777" w:rsidR="009662A8" w:rsidRPr="00BC42C0" w:rsidRDefault="007C32AB">
      <w:pPr>
        <w:widowControl w:val="0"/>
        <w:numPr>
          <w:ilvl w:val="0"/>
          <w:numId w:val="1"/>
        </w:numPr>
        <w:spacing w:line="240" w:lineRule="auto"/>
        <w:ind w:right="538"/>
        <w:rPr>
          <w:sz w:val="24"/>
          <w:szCs w:val="24"/>
        </w:rPr>
      </w:pPr>
      <w:r w:rsidRPr="00BC42C0">
        <w:rPr>
          <w:sz w:val="24"/>
          <w:szCs w:val="24"/>
        </w:rPr>
        <w:t xml:space="preserve">Solution must be able to collect payment </w:t>
      </w:r>
      <w:proofErr w:type="gramStart"/>
      <w:r w:rsidRPr="00BC42C0">
        <w:rPr>
          <w:sz w:val="24"/>
          <w:szCs w:val="24"/>
        </w:rPr>
        <w:t>information</w:t>
      </w:r>
      <w:proofErr w:type="gramEnd"/>
    </w:p>
    <w:p w14:paraId="00000021" w14:textId="6562E40A" w:rsidR="009662A8" w:rsidRPr="00BC42C0" w:rsidRDefault="66466C8B">
      <w:pPr>
        <w:widowControl w:val="0"/>
        <w:numPr>
          <w:ilvl w:val="0"/>
          <w:numId w:val="1"/>
        </w:numPr>
        <w:spacing w:line="240" w:lineRule="auto"/>
        <w:ind w:right="538"/>
        <w:rPr>
          <w:sz w:val="24"/>
          <w:szCs w:val="24"/>
        </w:rPr>
      </w:pPr>
      <w:r w:rsidRPr="36364B60">
        <w:rPr>
          <w:sz w:val="24"/>
          <w:szCs w:val="24"/>
        </w:rPr>
        <w:t>Solution must be able to display efficient video, and not require 3rd party download to play (example – HTML 5)</w:t>
      </w:r>
    </w:p>
    <w:p w14:paraId="00000022" w14:textId="5E8ACAEA" w:rsidR="009662A8" w:rsidRPr="00BC42C0" w:rsidRDefault="007C32AB">
      <w:pPr>
        <w:widowControl w:val="0"/>
        <w:numPr>
          <w:ilvl w:val="0"/>
          <w:numId w:val="1"/>
        </w:numPr>
        <w:spacing w:line="240" w:lineRule="auto"/>
        <w:ind w:right="538"/>
        <w:rPr>
          <w:sz w:val="24"/>
          <w:szCs w:val="24"/>
        </w:rPr>
      </w:pPr>
      <w:r w:rsidRPr="00BC42C0">
        <w:rPr>
          <w:sz w:val="24"/>
          <w:szCs w:val="24"/>
        </w:rPr>
        <w:t>Solution must be ADA and 508</w:t>
      </w:r>
      <w:r w:rsidR="00D5362A" w:rsidRPr="00BC42C0">
        <w:rPr>
          <w:sz w:val="24"/>
          <w:szCs w:val="24"/>
        </w:rPr>
        <w:t xml:space="preserve"> and PCI DSS compliant.</w:t>
      </w:r>
    </w:p>
    <w:p w14:paraId="00000023" w14:textId="3BA3879B" w:rsidR="009662A8" w:rsidRPr="00BC42C0" w:rsidRDefault="66466C8B">
      <w:pPr>
        <w:widowControl w:val="0"/>
        <w:numPr>
          <w:ilvl w:val="0"/>
          <w:numId w:val="1"/>
        </w:numPr>
        <w:spacing w:line="240" w:lineRule="auto"/>
        <w:ind w:right="538"/>
        <w:rPr>
          <w:sz w:val="24"/>
          <w:szCs w:val="24"/>
        </w:rPr>
      </w:pPr>
      <w:r w:rsidRPr="36364B60">
        <w:rPr>
          <w:sz w:val="24"/>
          <w:szCs w:val="24"/>
        </w:rPr>
        <w:t>Please complete attached “Security Questionnaire”</w:t>
      </w:r>
    </w:p>
    <w:p w14:paraId="72AE0E1A" w14:textId="55D0402A" w:rsidR="00D5362A" w:rsidRPr="00BC42C0" w:rsidRDefault="4AABA079">
      <w:pPr>
        <w:widowControl w:val="0"/>
        <w:numPr>
          <w:ilvl w:val="0"/>
          <w:numId w:val="1"/>
        </w:numPr>
        <w:spacing w:line="240" w:lineRule="auto"/>
        <w:ind w:right="538"/>
        <w:rPr>
          <w:sz w:val="24"/>
          <w:szCs w:val="24"/>
        </w:rPr>
      </w:pPr>
      <w:r w:rsidRPr="36364B60">
        <w:rPr>
          <w:sz w:val="24"/>
          <w:szCs w:val="24"/>
        </w:rPr>
        <w:t xml:space="preserve">Preferred website buildout process would be wireframe &gt; grey model &gt; designs &gt; final development &gt; beta </w:t>
      </w:r>
      <w:proofErr w:type="gramStart"/>
      <w:r w:rsidRPr="36364B60">
        <w:rPr>
          <w:sz w:val="24"/>
          <w:szCs w:val="24"/>
        </w:rPr>
        <w:t>testing</w:t>
      </w:r>
      <w:proofErr w:type="gramEnd"/>
    </w:p>
    <w:p w14:paraId="15BE4A71" w14:textId="59281EA9" w:rsidR="00D5362A" w:rsidRPr="00BC42C0" w:rsidRDefault="00D5362A">
      <w:pPr>
        <w:widowControl w:val="0"/>
        <w:numPr>
          <w:ilvl w:val="0"/>
          <w:numId w:val="1"/>
        </w:numPr>
        <w:spacing w:line="240" w:lineRule="auto"/>
        <w:ind w:right="538"/>
        <w:rPr>
          <w:sz w:val="24"/>
          <w:szCs w:val="24"/>
        </w:rPr>
      </w:pPr>
      <w:r w:rsidRPr="00BC42C0">
        <w:rPr>
          <w:sz w:val="24"/>
          <w:szCs w:val="24"/>
        </w:rPr>
        <w:t>Solution must abide by the regulatory and compliance rules (e.g. HIPAA, ITAR) in protecting electronic information from unauthorized access.</w:t>
      </w:r>
    </w:p>
    <w:p w14:paraId="2C42038A" w14:textId="7FCBA3A4" w:rsidR="00D5362A" w:rsidRPr="00BC42C0" w:rsidRDefault="4AABA079">
      <w:pPr>
        <w:widowControl w:val="0"/>
        <w:numPr>
          <w:ilvl w:val="0"/>
          <w:numId w:val="1"/>
        </w:numPr>
        <w:spacing w:line="240" w:lineRule="auto"/>
        <w:ind w:right="538"/>
        <w:rPr>
          <w:sz w:val="24"/>
          <w:szCs w:val="24"/>
        </w:rPr>
      </w:pPr>
      <w:r w:rsidRPr="36364B60">
        <w:rPr>
          <w:sz w:val="24"/>
          <w:szCs w:val="24"/>
        </w:rPr>
        <w:t xml:space="preserve">Solution must provide </w:t>
      </w:r>
      <w:r w:rsidR="758B4673" w:rsidRPr="36364B60">
        <w:rPr>
          <w:sz w:val="24"/>
          <w:szCs w:val="24"/>
        </w:rPr>
        <w:t>rol</w:t>
      </w:r>
      <w:r w:rsidR="05DC4105" w:rsidRPr="36364B60">
        <w:rPr>
          <w:sz w:val="24"/>
          <w:szCs w:val="24"/>
        </w:rPr>
        <w:t>e</w:t>
      </w:r>
      <w:r w:rsidR="758B4673" w:rsidRPr="36364B60">
        <w:rPr>
          <w:sz w:val="24"/>
          <w:szCs w:val="24"/>
        </w:rPr>
        <w:t>-based</w:t>
      </w:r>
      <w:r w:rsidRPr="36364B60">
        <w:rPr>
          <w:sz w:val="24"/>
          <w:szCs w:val="24"/>
        </w:rPr>
        <w:t xml:space="preserve"> </w:t>
      </w:r>
      <w:proofErr w:type="gramStart"/>
      <w:r w:rsidRPr="36364B60">
        <w:rPr>
          <w:sz w:val="24"/>
          <w:szCs w:val="24"/>
        </w:rPr>
        <w:t>security</w:t>
      </w:r>
      <w:proofErr w:type="gramEnd"/>
    </w:p>
    <w:p w14:paraId="0FCC159C" w14:textId="21307919" w:rsidR="00D5362A" w:rsidRPr="00BC42C0" w:rsidRDefault="4AABA079">
      <w:pPr>
        <w:widowControl w:val="0"/>
        <w:numPr>
          <w:ilvl w:val="0"/>
          <w:numId w:val="1"/>
        </w:numPr>
        <w:spacing w:line="240" w:lineRule="auto"/>
        <w:ind w:right="538"/>
        <w:rPr>
          <w:sz w:val="24"/>
          <w:szCs w:val="24"/>
        </w:rPr>
      </w:pPr>
      <w:r w:rsidRPr="36364B60">
        <w:rPr>
          <w:sz w:val="24"/>
          <w:szCs w:val="24"/>
        </w:rPr>
        <w:t xml:space="preserve">Solution must offer audit trail capability for tracking access and contribution to the </w:t>
      </w:r>
      <w:proofErr w:type="gramStart"/>
      <w:r w:rsidRPr="36364B60">
        <w:rPr>
          <w:sz w:val="24"/>
          <w:szCs w:val="24"/>
        </w:rPr>
        <w:t>system</w:t>
      </w:r>
      <w:proofErr w:type="gramEnd"/>
    </w:p>
    <w:p w14:paraId="7F94085C" w14:textId="41B0D67E" w:rsidR="00D5362A" w:rsidRPr="00BC42C0" w:rsidRDefault="4AABA079">
      <w:pPr>
        <w:widowControl w:val="0"/>
        <w:numPr>
          <w:ilvl w:val="0"/>
          <w:numId w:val="1"/>
        </w:numPr>
        <w:spacing w:line="240" w:lineRule="auto"/>
        <w:ind w:right="538"/>
        <w:rPr>
          <w:sz w:val="24"/>
          <w:szCs w:val="24"/>
        </w:rPr>
      </w:pPr>
      <w:r w:rsidRPr="36364B60">
        <w:rPr>
          <w:sz w:val="24"/>
          <w:szCs w:val="24"/>
        </w:rPr>
        <w:t xml:space="preserve">Solution must function with multiple operating systems such as Windows 7 and above, and iOS 8 and </w:t>
      </w:r>
      <w:proofErr w:type="gramStart"/>
      <w:r w:rsidRPr="36364B60">
        <w:rPr>
          <w:sz w:val="24"/>
          <w:szCs w:val="24"/>
        </w:rPr>
        <w:t>above</w:t>
      </w:r>
      <w:proofErr w:type="gramEnd"/>
    </w:p>
    <w:p w14:paraId="7CCF91EE" w14:textId="15FFA552" w:rsidR="00D5362A" w:rsidRPr="00BC42C0" w:rsidRDefault="4AABA079">
      <w:pPr>
        <w:widowControl w:val="0"/>
        <w:numPr>
          <w:ilvl w:val="0"/>
          <w:numId w:val="1"/>
        </w:numPr>
        <w:spacing w:line="240" w:lineRule="auto"/>
        <w:ind w:right="538"/>
        <w:rPr>
          <w:sz w:val="24"/>
          <w:szCs w:val="24"/>
        </w:rPr>
      </w:pPr>
      <w:r w:rsidRPr="36364B60">
        <w:rPr>
          <w:sz w:val="24"/>
          <w:szCs w:val="24"/>
        </w:rPr>
        <w:t xml:space="preserve">Solution must be </w:t>
      </w:r>
      <w:r w:rsidR="29B6FC7A" w:rsidRPr="36364B60">
        <w:rPr>
          <w:sz w:val="24"/>
          <w:szCs w:val="24"/>
        </w:rPr>
        <w:t>cross-browser</w:t>
      </w:r>
      <w:r w:rsidRPr="36364B60">
        <w:rPr>
          <w:sz w:val="24"/>
          <w:szCs w:val="24"/>
        </w:rPr>
        <w:t xml:space="preserve"> compatible, such as with IE8 and above, Safari, Chrome, and Fire Fox</w:t>
      </w:r>
    </w:p>
    <w:p w14:paraId="60DF8403" w14:textId="4593C988" w:rsidR="00D5362A" w:rsidRPr="00BC42C0" w:rsidRDefault="4AABA079" w:rsidP="00960D2D">
      <w:pPr>
        <w:widowControl w:val="0"/>
        <w:numPr>
          <w:ilvl w:val="0"/>
          <w:numId w:val="1"/>
        </w:numPr>
        <w:spacing w:line="240" w:lineRule="auto"/>
        <w:ind w:right="538"/>
        <w:rPr>
          <w:sz w:val="24"/>
          <w:szCs w:val="24"/>
        </w:rPr>
      </w:pPr>
      <w:r w:rsidRPr="36364B60">
        <w:rPr>
          <w:sz w:val="24"/>
          <w:szCs w:val="24"/>
        </w:rPr>
        <w:t xml:space="preserve">Cloud-based solutions shall provide CNB with a backup disaster recovery plan while on-site solutions shall default to the existing CN disaster recovery </w:t>
      </w:r>
      <w:proofErr w:type="gramStart"/>
      <w:r w:rsidRPr="36364B60">
        <w:rPr>
          <w:sz w:val="24"/>
          <w:szCs w:val="24"/>
        </w:rPr>
        <w:t>plan</w:t>
      </w:r>
      <w:proofErr w:type="gramEnd"/>
    </w:p>
    <w:p w14:paraId="5A846A2C" w14:textId="0EBFC4AB" w:rsidR="00D5362A" w:rsidRPr="00BC42C0" w:rsidRDefault="4AABA079">
      <w:pPr>
        <w:widowControl w:val="0"/>
        <w:numPr>
          <w:ilvl w:val="0"/>
          <w:numId w:val="1"/>
        </w:numPr>
        <w:spacing w:line="240" w:lineRule="auto"/>
        <w:ind w:right="538"/>
        <w:rPr>
          <w:sz w:val="24"/>
          <w:szCs w:val="24"/>
        </w:rPr>
      </w:pPr>
      <w:r w:rsidRPr="36364B60">
        <w:rPr>
          <w:sz w:val="24"/>
          <w:szCs w:val="24"/>
        </w:rPr>
        <w:lastRenderedPageBreak/>
        <w:t xml:space="preserve">Solution must be built with High Availability so maintenance can be performed without bringing site </w:t>
      </w:r>
      <w:proofErr w:type="gramStart"/>
      <w:r w:rsidRPr="36364B60">
        <w:rPr>
          <w:sz w:val="24"/>
          <w:szCs w:val="24"/>
        </w:rPr>
        <w:t>down</w:t>
      </w:r>
      <w:proofErr w:type="gramEnd"/>
    </w:p>
    <w:p w14:paraId="20174AEC" w14:textId="4E44B81C" w:rsidR="00AC2377" w:rsidRPr="00BC42C0" w:rsidRDefault="159FF9B5">
      <w:pPr>
        <w:widowControl w:val="0"/>
        <w:numPr>
          <w:ilvl w:val="0"/>
          <w:numId w:val="1"/>
        </w:numPr>
        <w:spacing w:line="240" w:lineRule="auto"/>
        <w:ind w:right="538"/>
        <w:rPr>
          <w:sz w:val="24"/>
          <w:szCs w:val="24"/>
        </w:rPr>
      </w:pPr>
      <w:r w:rsidRPr="36364B60">
        <w:rPr>
          <w:sz w:val="24"/>
          <w:szCs w:val="24"/>
        </w:rPr>
        <w:t xml:space="preserve">Solution must have virtual blackboard element for downloadable course </w:t>
      </w:r>
      <w:proofErr w:type="gramStart"/>
      <w:r w:rsidRPr="36364B60">
        <w:rPr>
          <w:sz w:val="24"/>
          <w:szCs w:val="24"/>
        </w:rPr>
        <w:t>material</w:t>
      </w:r>
      <w:proofErr w:type="gramEnd"/>
    </w:p>
    <w:p w14:paraId="0E67EB89" w14:textId="14CEF164" w:rsidR="00AC2377" w:rsidRPr="00BC42C0" w:rsidRDefault="159FF9B5">
      <w:pPr>
        <w:widowControl w:val="0"/>
        <w:numPr>
          <w:ilvl w:val="0"/>
          <w:numId w:val="1"/>
        </w:numPr>
        <w:spacing w:line="240" w:lineRule="auto"/>
        <w:ind w:right="538"/>
        <w:rPr>
          <w:sz w:val="24"/>
          <w:szCs w:val="24"/>
        </w:rPr>
      </w:pPr>
      <w:r w:rsidRPr="36364B60">
        <w:rPr>
          <w:sz w:val="24"/>
          <w:szCs w:val="24"/>
        </w:rPr>
        <w:t xml:space="preserve">Solution must have LMS direct communication links to students and </w:t>
      </w:r>
      <w:proofErr w:type="gramStart"/>
      <w:r w:rsidRPr="36364B60">
        <w:rPr>
          <w:sz w:val="24"/>
          <w:szCs w:val="24"/>
        </w:rPr>
        <w:t>teachers</w:t>
      </w:r>
      <w:proofErr w:type="gramEnd"/>
    </w:p>
    <w:p w14:paraId="1E798F74" w14:textId="7A906329" w:rsidR="00AC2377" w:rsidRPr="00BC42C0" w:rsidRDefault="00AC2377">
      <w:pPr>
        <w:widowControl w:val="0"/>
        <w:numPr>
          <w:ilvl w:val="0"/>
          <w:numId w:val="1"/>
        </w:numPr>
        <w:spacing w:line="240" w:lineRule="auto"/>
        <w:ind w:right="538"/>
        <w:rPr>
          <w:sz w:val="24"/>
          <w:szCs w:val="24"/>
        </w:rPr>
      </w:pPr>
      <w:r w:rsidRPr="00BC42C0">
        <w:rPr>
          <w:sz w:val="24"/>
          <w:szCs w:val="24"/>
        </w:rPr>
        <w:t>Solution must have text messaging setup for quick communication of class change, inclement weather, times changes, etc.</w:t>
      </w:r>
    </w:p>
    <w:p w14:paraId="549D3F98" w14:textId="2ED972B6" w:rsidR="00AC2377" w:rsidRPr="00BC42C0" w:rsidRDefault="159FF9B5">
      <w:pPr>
        <w:widowControl w:val="0"/>
        <w:numPr>
          <w:ilvl w:val="0"/>
          <w:numId w:val="1"/>
        </w:numPr>
        <w:spacing w:line="240" w:lineRule="auto"/>
        <w:ind w:right="538"/>
        <w:rPr>
          <w:sz w:val="24"/>
          <w:szCs w:val="24"/>
        </w:rPr>
      </w:pPr>
      <w:r w:rsidRPr="36364B60">
        <w:rPr>
          <w:sz w:val="24"/>
          <w:szCs w:val="24"/>
        </w:rPr>
        <w:t xml:space="preserve">Solution must offer security for payment </w:t>
      </w:r>
      <w:proofErr w:type="gramStart"/>
      <w:r w:rsidRPr="36364B60">
        <w:rPr>
          <w:sz w:val="24"/>
          <w:szCs w:val="24"/>
        </w:rPr>
        <w:t>information</w:t>
      </w:r>
      <w:proofErr w:type="gramEnd"/>
    </w:p>
    <w:p w14:paraId="6A87ABDB" w14:textId="7CFC7F9C" w:rsidR="43B5DE89" w:rsidRDefault="43B5DE89" w:rsidP="36364B60">
      <w:pPr>
        <w:widowControl w:val="0"/>
        <w:numPr>
          <w:ilvl w:val="0"/>
          <w:numId w:val="1"/>
        </w:numPr>
        <w:spacing w:line="240" w:lineRule="auto"/>
        <w:ind w:right="538"/>
        <w:rPr>
          <w:sz w:val="24"/>
          <w:szCs w:val="24"/>
        </w:rPr>
      </w:pPr>
      <w:r w:rsidRPr="36364B60">
        <w:rPr>
          <w:sz w:val="24"/>
          <w:szCs w:val="24"/>
        </w:rPr>
        <w:t xml:space="preserve">Agency must provide training &amp; appropriate training documents before hand-off of website to CED marketing. </w:t>
      </w:r>
    </w:p>
    <w:p w14:paraId="545CAAA0" w14:textId="77777777" w:rsidR="00960D2D" w:rsidRPr="00BC42C0" w:rsidRDefault="64B8FC79" w:rsidP="36364B60">
      <w:pPr>
        <w:pStyle w:val="NormalWeb"/>
        <w:rPr>
          <w:rFonts w:ascii="Arial" w:hAnsi="Arial" w:cs="Arial"/>
        </w:rPr>
      </w:pPr>
      <w:r w:rsidRPr="36364B60">
        <w:rPr>
          <w:rFonts w:ascii="Arial" w:hAnsi="Arial" w:cs="Arial"/>
          <w:color w:val="2D5193"/>
          <w:sz w:val="28"/>
          <w:szCs w:val="28"/>
        </w:rPr>
        <w:t xml:space="preserve">RFP Submissions </w:t>
      </w:r>
    </w:p>
    <w:p w14:paraId="020A90B9" w14:textId="77777777" w:rsidR="00960D2D" w:rsidRPr="00BC42C0" w:rsidRDefault="64B8FC79" w:rsidP="36364B60">
      <w:pPr>
        <w:pStyle w:val="NormalWeb"/>
        <w:rPr>
          <w:rFonts w:ascii="Arial" w:hAnsi="Arial" w:cs="Arial"/>
        </w:rPr>
      </w:pPr>
      <w:r w:rsidRPr="36364B60">
        <w:rPr>
          <w:rFonts w:ascii="Arial" w:hAnsi="Arial" w:cs="Arial"/>
          <w:i/>
          <w:iCs/>
          <w:color w:val="2D5193"/>
        </w:rPr>
        <w:t xml:space="preserve">Submissions: Phase 1 </w:t>
      </w:r>
    </w:p>
    <w:p w14:paraId="6A5EBF74" w14:textId="77777777" w:rsidR="00960D2D" w:rsidRPr="00BC42C0" w:rsidRDefault="64B8FC79" w:rsidP="36364B60">
      <w:pPr>
        <w:pStyle w:val="NormalWeb"/>
        <w:rPr>
          <w:rFonts w:ascii="Arial" w:hAnsi="Arial" w:cs="Arial"/>
        </w:rPr>
      </w:pPr>
      <w:r w:rsidRPr="36364B60">
        <w:rPr>
          <w:rFonts w:ascii="Arial" w:hAnsi="Arial" w:cs="Arial"/>
        </w:rPr>
        <w:t xml:space="preserve">Please submit examples of related work for the first stage of the RFP process: </w:t>
      </w:r>
    </w:p>
    <w:p w14:paraId="2FFCC946" w14:textId="5398BD33" w:rsidR="00960D2D" w:rsidRPr="00BC42C0" w:rsidRDefault="64B8FC79" w:rsidP="00960D2D">
      <w:pPr>
        <w:pStyle w:val="NormalWeb"/>
        <w:numPr>
          <w:ilvl w:val="1"/>
          <w:numId w:val="4"/>
        </w:numPr>
        <w:rPr>
          <w:rFonts w:ascii="Arial" w:hAnsi="Arial" w:cs="Arial"/>
        </w:rPr>
      </w:pPr>
      <w:r w:rsidRPr="36364B60">
        <w:rPr>
          <w:rFonts w:ascii="Arial" w:hAnsi="Arial" w:cs="Arial"/>
        </w:rPr>
        <w:t xml:space="preserve">Statement of qualifications based on previous </w:t>
      </w:r>
      <w:proofErr w:type="gramStart"/>
      <w:r w:rsidRPr="36364B60">
        <w:rPr>
          <w:rFonts w:ascii="Arial" w:hAnsi="Arial" w:cs="Arial"/>
        </w:rPr>
        <w:t>work</w:t>
      </w:r>
      <w:proofErr w:type="gramEnd"/>
    </w:p>
    <w:p w14:paraId="1EA6DFA8" w14:textId="06263389" w:rsidR="00960D2D" w:rsidRPr="00BC42C0" w:rsidRDefault="64B8FC79" w:rsidP="00960D2D">
      <w:pPr>
        <w:pStyle w:val="NormalWeb"/>
        <w:numPr>
          <w:ilvl w:val="1"/>
          <w:numId w:val="4"/>
        </w:numPr>
        <w:rPr>
          <w:rFonts w:ascii="Arial" w:hAnsi="Arial" w:cs="Arial"/>
        </w:rPr>
      </w:pPr>
      <w:r w:rsidRPr="36364B60">
        <w:rPr>
          <w:rFonts w:ascii="Arial" w:hAnsi="Arial" w:cs="Arial"/>
        </w:rPr>
        <w:t>Website designs from past or present work</w:t>
      </w:r>
    </w:p>
    <w:p w14:paraId="0941584A" w14:textId="6AF55D77" w:rsidR="00960D2D" w:rsidRPr="00BC42C0" w:rsidRDefault="64B8FC79" w:rsidP="00960D2D">
      <w:pPr>
        <w:pStyle w:val="NormalWeb"/>
        <w:numPr>
          <w:ilvl w:val="1"/>
          <w:numId w:val="4"/>
        </w:numPr>
        <w:rPr>
          <w:rFonts w:ascii="Arial" w:hAnsi="Arial" w:cs="Arial"/>
        </w:rPr>
      </w:pPr>
      <w:r w:rsidRPr="36364B60">
        <w:rPr>
          <w:rFonts w:ascii="Arial" w:hAnsi="Arial" w:cs="Arial"/>
        </w:rPr>
        <w:t>Any performance analytics on submitted examples, where applicable</w:t>
      </w:r>
    </w:p>
    <w:p w14:paraId="2AE4C069" w14:textId="66958A28" w:rsidR="00960D2D" w:rsidRPr="00BC42C0" w:rsidRDefault="64B8FC79" w:rsidP="00960D2D">
      <w:pPr>
        <w:pStyle w:val="NormalWeb"/>
        <w:numPr>
          <w:ilvl w:val="1"/>
          <w:numId w:val="4"/>
        </w:numPr>
        <w:rPr>
          <w:rFonts w:ascii="Arial" w:hAnsi="Arial" w:cs="Arial"/>
        </w:rPr>
      </w:pPr>
      <w:r w:rsidRPr="36364B60">
        <w:rPr>
          <w:rFonts w:ascii="Arial" w:hAnsi="Arial" w:cs="Arial"/>
        </w:rPr>
        <w:t xml:space="preserve">Time and cost analysis to complete specified </w:t>
      </w:r>
      <w:proofErr w:type="gramStart"/>
      <w:r w:rsidRPr="36364B60">
        <w:rPr>
          <w:rFonts w:ascii="Arial" w:hAnsi="Arial" w:cs="Arial"/>
        </w:rPr>
        <w:t>work</w:t>
      </w:r>
      <w:proofErr w:type="gramEnd"/>
    </w:p>
    <w:p w14:paraId="24B65875" w14:textId="33C6AEA2" w:rsidR="00960D2D" w:rsidRPr="00BC42C0" w:rsidRDefault="64B8FC79" w:rsidP="00960D2D">
      <w:pPr>
        <w:pStyle w:val="NormalWeb"/>
        <w:numPr>
          <w:ilvl w:val="1"/>
          <w:numId w:val="4"/>
        </w:numPr>
        <w:rPr>
          <w:rFonts w:ascii="Arial" w:hAnsi="Arial" w:cs="Arial"/>
        </w:rPr>
      </w:pPr>
      <w:r w:rsidRPr="36364B60">
        <w:rPr>
          <w:rFonts w:ascii="Arial" w:hAnsi="Arial" w:cs="Arial"/>
        </w:rPr>
        <w:t>Agency fee structure</w:t>
      </w:r>
    </w:p>
    <w:p w14:paraId="026C51F4" w14:textId="77777777" w:rsidR="00960D2D" w:rsidRPr="00BC42C0" w:rsidRDefault="64B8FC79" w:rsidP="36364B60">
      <w:pPr>
        <w:pStyle w:val="NormalWeb"/>
        <w:rPr>
          <w:rFonts w:ascii="Arial" w:hAnsi="Arial" w:cs="Arial"/>
        </w:rPr>
      </w:pPr>
      <w:r w:rsidRPr="36364B60">
        <w:rPr>
          <w:rFonts w:ascii="Arial" w:hAnsi="Arial" w:cs="Arial"/>
          <w:i/>
          <w:iCs/>
          <w:color w:val="2D5193"/>
        </w:rPr>
        <w:t xml:space="preserve">Submissions: Phase 2 </w:t>
      </w:r>
    </w:p>
    <w:p w14:paraId="1C742038" w14:textId="43C3F108" w:rsidR="00960D2D" w:rsidRPr="00BC42C0" w:rsidRDefault="64B8FC79" w:rsidP="36364B60">
      <w:pPr>
        <w:pStyle w:val="NormalWeb"/>
        <w:rPr>
          <w:rFonts w:ascii="Arial" w:hAnsi="Arial" w:cs="Arial"/>
        </w:rPr>
      </w:pPr>
      <w:r w:rsidRPr="36364B60">
        <w:rPr>
          <w:rFonts w:ascii="Arial" w:hAnsi="Arial" w:cs="Arial"/>
        </w:rPr>
        <w:t xml:space="preserve">Upon CNB reviewing RFP submissions, selected agencies will be contacted to create and present high-level recommendations for the </w:t>
      </w:r>
      <w:r w:rsidR="159FF9B5" w:rsidRPr="36364B60">
        <w:rPr>
          <w:rFonts w:ascii="Arial" w:hAnsi="Arial" w:cs="Arial"/>
        </w:rPr>
        <w:t>CFI website</w:t>
      </w:r>
      <w:r w:rsidRPr="36364B60">
        <w:rPr>
          <w:rFonts w:ascii="Arial" w:hAnsi="Arial" w:cs="Arial"/>
        </w:rPr>
        <w:t xml:space="preserve"> in person, including effort, cost, fee structure and timeline overview of requested project components. Agencies should include their approach to working with new clients and the agency’s creative process (please be specific).</w:t>
      </w:r>
      <w:r w:rsidR="7C326318" w:rsidRPr="36364B60">
        <w:rPr>
          <w:rFonts w:ascii="Arial" w:hAnsi="Arial" w:cs="Arial"/>
        </w:rPr>
        <w:t xml:space="preserve"> </w:t>
      </w:r>
      <w:r w:rsidR="7B2CB899" w:rsidRPr="36364B60">
        <w:rPr>
          <w:rFonts w:ascii="Arial" w:hAnsi="Arial" w:cs="Arial"/>
        </w:rPr>
        <w:t xml:space="preserve">CNB would like to see the agencies overall vision for the CFI website including suggestions on course registration and payment </w:t>
      </w:r>
      <w:r w:rsidR="7C326318" w:rsidRPr="36364B60">
        <w:rPr>
          <w:rFonts w:ascii="Arial" w:hAnsi="Arial" w:cs="Arial"/>
        </w:rPr>
        <w:t>solutions, if</w:t>
      </w:r>
      <w:r w:rsidR="7B2CB899" w:rsidRPr="36364B60">
        <w:rPr>
          <w:rFonts w:ascii="Arial" w:hAnsi="Arial" w:cs="Arial"/>
        </w:rPr>
        <w:t xml:space="preserve"> possible. </w:t>
      </w:r>
      <w:r w:rsidRPr="36364B60">
        <w:rPr>
          <w:rFonts w:ascii="Arial" w:hAnsi="Arial" w:cs="Arial"/>
        </w:rPr>
        <w:t xml:space="preserve"> These presentations should be attended by the senior staff assigned to this account, as well as the defined project leader, who is the agency point of contact. </w:t>
      </w:r>
    </w:p>
    <w:p w14:paraId="2E04BF9D" w14:textId="77777777" w:rsidR="00960D2D" w:rsidRPr="00BC42C0" w:rsidRDefault="64B8FC79" w:rsidP="36364B60">
      <w:pPr>
        <w:pStyle w:val="NormalWeb"/>
        <w:rPr>
          <w:rFonts w:ascii="Arial" w:hAnsi="Arial" w:cs="Arial"/>
        </w:rPr>
      </w:pPr>
      <w:r w:rsidRPr="36364B60">
        <w:rPr>
          <w:rFonts w:ascii="Arial" w:hAnsi="Arial" w:cs="Arial"/>
          <w:color w:val="2D5193"/>
          <w:sz w:val="28"/>
          <w:szCs w:val="28"/>
        </w:rPr>
        <w:t xml:space="preserve">Format of Agency Response </w:t>
      </w:r>
    </w:p>
    <w:p w14:paraId="0737B784" w14:textId="77777777" w:rsidR="00960D2D" w:rsidRPr="00BC42C0" w:rsidRDefault="64B8FC79" w:rsidP="36364B60">
      <w:pPr>
        <w:pStyle w:val="NormalWeb"/>
        <w:rPr>
          <w:rFonts w:ascii="Arial" w:hAnsi="Arial" w:cs="Arial"/>
        </w:rPr>
      </w:pPr>
      <w:r w:rsidRPr="36364B60">
        <w:rPr>
          <w:rFonts w:ascii="Arial" w:hAnsi="Arial" w:cs="Arial"/>
        </w:rPr>
        <w:t xml:space="preserve">Agency responses must address the requirements outlined above, as well as provide the following supporting information: </w:t>
      </w:r>
    </w:p>
    <w:p w14:paraId="7F87EF62" w14:textId="77777777" w:rsidR="00960D2D" w:rsidRPr="00BC42C0" w:rsidRDefault="64B8FC79" w:rsidP="36364B60">
      <w:pPr>
        <w:pStyle w:val="NormalWeb"/>
        <w:rPr>
          <w:rFonts w:ascii="Arial" w:hAnsi="Arial" w:cs="Arial"/>
        </w:rPr>
      </w:pPr>
      <w:r w:rsidRPr="36364B60">
        <w:rPr>
          <w:rFonts w:ascii="Arial" w:hAnsi="Arial" w:cs="Arial"/>
          <w:color w:val="2D5193"/>
          <w:sz w:val="26"/>
          <w:szCs w:val="26"/>
        </w:rPr>
        <w:t xml:space="preserve">Project Proposal &amp; Price </w:t>
      </w:r>
    </w:p>
    <w:p w14:paraId="1CF777CB" w14:textId="77777777" w:rsidR="00960D2D" w:rsidRPr="00BC42C0" w:rsidRDefault="64B8FC79" w:rsidP="36364B60">
      <w:pPr>
        <w:pStyle w:val="NormalWeb"/>
        <w:rPr>
          <w:rFonts w:ascii="Arial" w:hAnsi="Arial" w:cs="Arial"/>
        </w:rPr>
      </w:pPr>
      <w:r w:rsidRPr="36364B60">
        <w:rPr>
          <w:rFonts w:ascii="Arial" w:hAnsi="Arial" w:cs="Arial"/>
        </w:rPr>
        <w:t xml:space="preserve">Present the overall scope and projected cost of the proposed implementation effort, detailed by product/service. It should include </w:t>
      </w:r>
      <w:proofErr w:type="gramStart"/>
      <w:r w:rsidRPr="36364B60">
        <w:rPr>
          <w:rFonts w:ascii="Arial" w:hAnsi="Arial" w:cs="Arial"/>
        </w:rPr>
        <w:t>a brief summary</w:t>
      </w:r>
      <w:proofErr w:type="gramEnd"/>
      <w:r w:rsidRPr="36364B60">
        <w:rPr>
          <w:rFonts w:ascii="Arial" w:hAnsi="Arial" w:cs="Arial"/>
        </w:rPr>
        <w:t xml:space="preserve"> of the strategy in non-technical terms. It should also state specific reasons why the vendor's proposal best satisfies the needs of CNB. </w:t>
      </w:r>
    </w:p>
    <w:p w14:paraId="5CBB5D84" w14:textId="77777777" w:rsidR="00960D2D" w:rsidRPr="00BC42C0" w:rsidRDefault="64B8FC79" w:rsidP="36364B60">
      <w:pPr>
        <w:pStyle w:val="NormalWeb"/>
        <w:rPr>
          <w:rFonts w:ascii="Arial" w:hAnsi="Arial" w:cs="Arial"/>
        </w:rPr>
      </w:pPr>
      <w:r w:rsidRPr="36364B60">
        <w:rPr>
          <w:rFonts w:ascii="Arial" w:hAnsi="Arial" w:cs="Arial"/>
          <w:color w:val="2D5193"/>
          <w:sz w:val="26"/>
          <w:szCs w:val="26"/>
        </w:rPr>
        <w:lastRenderedPageBreak/>
        <w:t xml:space="preserve">Company Overview </w:t>
      </w:r>
    </w:p>
    <w:p w14:paraId="1AFF88B1" w14:textId="77777777" w:rsidR="00960D2D" w:rsidRPr="00BC42C0" w:rsidRDefault="64B8FC79" w:rsidP="36364B60">
      <w:pPr>
        <w:pStyle w:val="NormalWeb"/>
        <w:rPr>
          <w:rFonts w:ascii="Arial" w:hAnsi="Arial" w:cs="Arial"/>
        </w:rPr>
      </w:pPr>
      <w:r w:rsidRPr="36364B60">
        <w:rPr>
          <w:rFonts w:ascii="Arial" w:hAnsi="Arial" w:cs="Arial"/>
        </w:rPr>
        <w:t>Company Name</w:t>
      </w:r>
      <w:r w:rsidR="00960D2D">
        <w:br/>
      </w:r>
      <w:r w:rsidRPr="36364B60">
        <w:rPr>
          <w:rFonts w:ascii="Arial" w:hAnsi="Arial" w:cs="Arial"/>
        </w:rPr>
        <w:t>Year Founded</w:t>
      </w:r>
      <w:r w:rsidR="00960D2D">
        <w:br/>
      </w:r>
      <w:r w:rsidRPr="36364B60">
        <w:rPr>
          <w:rFonts w:ascii="Arial" w:hAnsi="Arial" w:cs="Arial"/>
        </w:rPr>
        <w:t>Number of Employees</w:t>
      </w:r>
      <w:r w:rsidR="00960D2D">
        <w:br/>
      </w:r>
      <w:r w:rsidRPr="36364B60">
        <w:rPr>
          <w:rFonts w:ascii="Arial" w:hAnsi="Arial" w:cs="Arial"/>
        </w:rPr>
        <w:t>Office Locations</w:t>
      </w:r>
      <w:r w:rsidR="00960D2D">
        <w:br/>
      </w:r>
      <w:r w:rsidRPr="36364B60">
        <w:rPr>
          <w:rFonts w:ascii="Arial" w:hAnsi="Arial" w:cs="Arial"/>
        </w:rPr>
        <w:t>Geographic Market Area</w:t>
      </w:r>
      <w:r w:rsidR="00960D2D">
        <w:br/>
      </w:r>
      <w:r w:rsidRPr="36364B60">
        <w:rPr>
          <w:rFonts w:ascii="Arial" w:hAnsi="Arial" w:cs="Arial"/>
        </w:rPr>
        <w:t>Primary Industry Serviced</w:t>
      </w:r>
      <w:r w:rsidR="00960D2D">
        <w:br/>
      </w:r>
      <w:r w:rsidRPr="36364B60">
        <w:rPr>
          <w:rFonts w:ascii="Arial" w:hAnsi="Arial" w:cs="Arial"/>
        </w:rPr>
        <w:t xml:space="preserve">Number of Years Building Websites Number of Past &amp; Current Clients </w:t>
      </w:r>
    </w:p>
    <w:p w14:paraId="582BABD1" w14:textId="77777777" w:rsidR="00960D2D" w:rsidRPr="00BC42C0" w:rsidRDefault="64B8FC79" w:rsidP="36364B60">
      <w:pPr>
        <w:pStyle w:val="NormalWeb"/>
        <w:rPr>
          <w:rFonts w:ascii="Arial" w:hAnsi="Arial" w:cs="Arial"/>
        </w:rPr>
      </w:pPr>
      <w:r w:rsidRPr="36364B60">
        <w:rPr>
          <w:rFonts w:ascii="Arial" w:hAnsi="Arial" w:cs="Arial"/>
          <w:color w:val="2D5193"/>
          <w:sz w:val="26"/>
          <w:szCs w:val="26"/>
        </w:rPr>
        <w:t xml:space="preserve">Project Team </w:t>
      </w:r>
    </w:p>
    <w:p w14:paraId="1E6B4FA3" w14:textId="77777777" w:rsidR="00960D2D" w:rsidRPr="00BC42C0" w:rsidRDefault="64B8FC79" w:rsidP="36364B60">
      <w:pPr>
        <w:pStyle w:val="NormalWeb"/>
        <w:rPr>
          <w:rFonts w:ascii="Arial" w:hAnsi="Arial" w:cs="Arial"/>
        </w:rPr>
      </w:pPr>
      <w:r w:rsidRPr="36364B60">
        <w:rPr>
          <w:rFonts w:ascii="Arial" w:hAnsi="Arial" w:cs="Arial"/>
        </w:rPr>
        <w:t xml:space="preserve">Describe the roles and responsibilities of your team that will be involved in the project from analysis, design, build, </w:t>
      </w:r>
      <w:proofErr w:type="gramStart"/>
      <w:r w:rsidRPr="36364B60">
        <w:rPr>
          <w:rFonts w:ascii="Arial" w:hAnsi="Arial" w:cs="Arial"/>
        </w:rPr>
        <w:t>implementation</w:t>
      </w:r>
      <w:proofErr w:type="gramEnd"/>
      <w:r w:rsidRPr="36364B60">
        <w:rPr>
          <w:rFonts w:ascii="Arial" w:hAnsi="Arial" w:cs="Arial"/>
        </w:rPr>
        <w:t xml:space="preserve"> and operational support. </w:t>
      </w:r>
    </w:p>
    <w:p w14:paraId="15DAEA79" w14:textId="77777777" w:rsidR="00960D2D" w:rsidRPr="00BC42C0" w:rsidRDefault="64B8FC79" w:rsidP="36364B60">
      <w:pPr>
        <w:pStyle w:val="NormalWeb"/>
        <w:rPr>
          <w:rFonts w:ascii="Arial" w:hAnsi="Arial" w:cs="Arial"/>
        </w:rPr>
      </w:pPr>
      <w:r w:rsidRPr="36364B60">
        <w:rPr>
          <w:rFonts w:ascii="Arial" w:hAnsi="Arial" w:cs="Arial"/>
          <w:color w:val="2D5193"/>
          <w:sz w:val="26"/>
          <w:szCs w:val="26"/>
        </w:rPr>
        <w:t xml:space="preserve">References </w:t>
      </w:r>
    </w:p>
    <w:p w14:paraId="0A61D7A9" w14:textId="01EA1A67" w:rsidR="00960D2D" w:rsidRPr="00BC42C0" w:rsidRDefault="64B8FC79" w:rsidP="36364B60">
      <w:pPr>
        <w:pStyle w:val="NormalWeb"/>
        <w:rPr>
          <w:rFonts w:ascii="Arial" w:hAnsi="Arial" w:cs="Arial"/>
        </w:rPr>
      </w:pPr>
      <w:r w:rsidRPr="36364B60">
        <w:rPr>
          <w:rFonts w:ascii="Arial" w:hAnsi="Arial" w:cs="Arial"/>
        </w:rPr>
        <w:t xml:space="preserve">Please provide at least three references of production partners you have used for previous projects as well as three references of clients who best represent your capabilities as per our requirements, along with at least three additional websites your firm has designed that relate to the outdoor/tourism industry. </w:t>
      </w:r>
    </w:p>
    <w:p w14:paraId="669B2E9B" w14:textId="77777777" w:rsidR="00960D2D" w:rsidRPr="00BC42C0" w:rsidRDefault="64B8FC79" w:rsidP="36364B60">
      <w:pPr>
        <w:pStyle w:val="NormalWeb"/>
        <w:rPr>
          <w:rFonts w:ascii="Arial" w:hAnsi="Arial" w:cs="Arial"/>
        </w:rPr>
      </w:pPr>
      <w:r w:rsidRPr="36364B60">
        <w:rPr>
          <w:rFonts w:ascii="Arial" w:hAnsi="Arial" w:cs="Arial"/>
          <w:color w:val="2D5193"/>
          <w:sz w:val="26"/>
          <w:szCs w:val="26"/>
        </w:rPr>
        <w:t xml:space="preserve">Legal Documents </w:t>
      </w:r>
    </w:p>
    <w:p w14:paraId="6A57E3B2" w14:textId="77777777" w:rsidR="00960D2D" w:rsidRPr="00BC42C0" w:rsidRDefault="64B8FC79" w:rsidP="36364B60">
      <w:pPr>
        <w:pStyle w:val="NormalWeb"/>
        <w:rPr>
          <w:rFonts w:ascii="Arial" w:hAnsi="Arial" w:cs="Arial"/>
        </w:rPr>
      </w:pPr>
      <w:r w:rsidRPr="36364B60">
        <w:rPr>
          <w:rFonts w:ascii="Arial" w:hAnsi="Arial" w:cs="Arial"/>
        </w:rPr>
        <w:t xml:space="preserve">The following legal documents must be submitted within the bid process. Documents may be found at the end of the RFP in “Legal Documents” section. </w:t>
      </w:r>
    </w:p>
    <w:p w14:paraId="48C71960" w14:textId="77777777" w:rsidR="00960D2D" w:rsidRPr="00BC42C0" w:rsidRDefault="00960D2D" w:rsidP="00960D2D">
      <w:pPr>
        <w:pStyle w:val="NormalWeb"/>
        <w:numPr>
          <w:ilvl w:val="1"/>
          <w:numId w:val="4"/>
        </w:numPr>
        <w:rPr>
          <w:rFonts w:ascii="Arial" w:hAnsi="Arial" w:cs="Arial"/>
        </w:rPr>
      </w:pPr>
      <w:r w:rsidRPr="00BC42C0">
        <w:rPr>
          <w:rFonts w:ascii="Arial" w:hAnsi="Arial" w:cs="Arial"/>
        </w:rPr>
        <w:t xml:space="preserve">Business Relationship Affidavit </w:t>
      </w:r>
    </w:p>
    <w:p w14:paraId="19255F6E" w14:textId="77777777" w:rsidR="00960D2D" w:rsidRPr="00BC42C0" w:rsidRDefault="00960D2D" w:rsidP="00960D2D">
      <w:pPr>
        <w:pStyle w:val="NormalWeb"/>
        <w:numPr>
          <w:ilvl w:val="1"/>
          <w:numId w:val="4"/>
        </w:numPr>
        <w:rPr>
          <w:rFonts w:ascii="Arial" w:hAnsi="Arial" w:cs="Arial"/>
        </w:rPr>
      </w:pPr>
      <w:r w:rsidRPr="00BC42C0">
        <w:rPr>
          <w:rFonts w:ascii="Arial" w:hAnsi="Arial" w:cs="Arial"/>
        </w:rPr>
        <w:t xml:space="preserve">Non-Collusion Affidavit </w:t>
      </w:r>
    </w:p>
    <w:p w14:paraId="49CAB37C" w14:textId="77777777" w:rsidR="00960D2D" w:rsidRPr="00BC42C0" w:rsidRDefault="00960D2D" w:rsidP="00960D2D">
      <w:pPr>
        <w:pStyle w:val="NormalWeb"/>
        <w:numPr>
          <w:ilvl w:val="1"/>
          <w:numId w:val="4"/>
        </w:numPr>
        <w:rPr>
          <w:rFonts w:ascii="Arial" w:hAnsi="Arial" w:cs="Arial"/>
        </w:rPr>
      </w:pPr>
      <w:r w:rsidRPr="00BC42C0">
        <w:rPr>
          <w:rFonts w:ascii="Arial" w:hAnsi="Arial" w:cs="Arial"/>
        </w:rPr>
        <w:t xml:space="preserve">Non-Disclosure Agreement (must be submitted prior to pre-bid call) </w:t>
      </w:r>
    </w:p>
    <w:p w14:paraId="0054828E" w14:textId="77777777" w:rsidR="00960D2D" w:rsidRPr="00BC42C0" w:rsidRDefault="64B8FC79" w:rsidP="36364B60">
      <w:pPr>
        <w:pStyle w:val="NormalWeb"/>
        <w:rPr>
          <w:rFonts w:ascii="Arial" w:hAnsi="Arial" w:cs="Arial"/>
        </w:rPr>
      </w:pPr>
      <w:r w:rsidRPr="36364B60">
        <w:rPr>
          <w:rFonts w:ascii="Arial" w:hAnsi="Arial" w:cs="Arial"/>
          <w:color w:val="2D5193"/>
          <w:sz w:val="28"/>
          <w:szCs w:val="28"/>
        </w:rPr>
        <w:t xml:space="preserve">RFP General Information </w:t>
      </w:r>
    </w:p>
    <w:p w14:paraId="45212148" w14:textId="77777777" w:rsidR="00960D2D" w:rsidRPr="00BC42C0" w:rsidRDefault="64B8FC79" w:rsidP="36364B60">
      <w:pPr>
        <w:pStyle w:val="NormalWeb"/>
        <w:rPr>
          <w:rFonts w:ascii="Arial" w:hAnsi="Arial" w:cs="Arial"/>
        </w:rPr>
      </w:pPr>
      <w:r w:rsidRPr="36364B60">
        <w:rPr>
          <w:rFonts w:ascii="Arial" w:hAnsi="Arial" w:cs="Arial"/>
          <w:color w:val="2D5193"/>
          <w:sz w:val="26"/>
          <w:szCs w:val="26"/>
        </w:rPr>
        <w:t xml:space="preserve">RFP Overview </w:t>
      </w:r>
    </w:p>
    <w:p w14:paraId="23069AA1" w14:textId="77777777" w:rsidR="00960D2D" w:rsidRPr="00BC42C0" w:rsidRDefault="64B8FC79" w:rsidP="36364B60">
      <w:pPr>
        <w:pStyle w:val="NormalWeb"/>
        <w:rPr>
          <w:rFonts w:ascii="Arial" w:hAnsi="Arial" w:cs="Arial"/>
        </w:rPr>
      </w:pPr>
      <w:r w:rsidRPr="36364B60">
        <w:rPr>
          <w:rFonts w:ascii="Arial" w:hAnsi="Arial" w:cs="Arial"/>
        </w:rPr>
        <w:t xml:space="preserve">The goal of this Request for Proposal (RFP) is to determine if your services meet the functional and technical needs of CNB. Please feel free to submit any additional information you deem appropriate for this project. </w:t>
      </w:r>
    </w:p>
    <w:p w14:paraId="4F66E1B0" w14:textId="77777777" w:rsidR="00960D2D" w:rsidRPr="00BC42C0" w:rsidRDefault="64B8FC79" w:rsidP="36364B60">
      <w:pPr>
        <w:pStyle w:val="NormalWeb"/>
        <w:rPr>
          <w:rFonts w:ascii="Arial" w:hAnsi="Arial" w:cs="Arial"/>
        </w:rPr>
      </w:pPr>
      <w:r w:rsidRPr="36364B60">
        <w:rPr>
          <w:rFonts w:ascii="Arial" w:hAnsi="Arial" w:cs="Arial"/>
        </w:rPr>
        <w:t>RFP submission:</w:t>
      </w:r>
      <w:r w:rsidR="00960D2D">
        <w:br/>
      </w:r>
      <w:r w:rsidRPr="36364B60">
        <w:rPr>
          <w:rFonts w:ascii="Arial" w:hAnsi="Arial" w:cs="Arial"/>
        </w:rPr>
        <w:t xml:space="preserve">All proposals should be sent via email to the following </w:t>
      </w:r>
      <w:proofErr w:type="gramStart"/>
      <w:r w:rsidRPr="36364B60">
        <w:rPr>
          <w:rFonts w:ascii="Arial" w:hAnsi="Arial" w:cs="Arial"/>
        </w:rPr>
        <w:t>address</w:t>
      </w:r>
      <w:proofErr w:type="gramEnd"/>
      <w:r w:rsidRPr="36364B60">
        <w:rPr>
          <w:rFonts w:ascii="Arial" w:hAnsi="Arial" w:cs="Arial"/>
        </w:rPr>
        <w:t xml:space="preserve"> </w:t>
      </w:r>
    </w:p>
    <w:p w14:paraId="38ECF68D" w14:textId="6298160A" w:rsidR="00960D2D" w:rsidRPr="00BC42C0" w:rsidRDefault="0031240E" w:rsidP="36364B60">
      <w:pPr>
        <w:pStyle w:val="NormalWeb"/>
        <w:rPr>
          <w:rFonts w:ascii="Arial" w:hAnsi="Arial" w:cs="Arial"/>
        </w:rPr>
      </w:pPr>
      <w:hyperlink r:id="rId9" w:history="1">
        <w:r w:rsidR="001A782E">
          <w:rPr>
            <w:rStyle w:val="Hyperlink"/>
            <w:rFonts w:ascii="Calibri" w:hAnsi="Calibri"/>
            <w:sz w:val="22"/>
            <w:szCs w:val="22"/>
          </w:rPr>
          <w:t>Film_In.asak5j728bcj7eq4@u.box.com</w:t>
        </w:r>
      </w:hyperlink>
      <w:r w:rsidR="00575A7B">
        <w:rPr>
          <w:rFonts w:ascii="Calibri" w:hAnsi="Calibri"/>
          <w:sz w:val="22"/>
          <w:szCs w:val="22"/>
        </w:rPr>
        <w:t xml:space="preserve"> </w:t>
      </w:r>
      <w:r w:rsidR="64B8FC79" w:rsidRPr="00BC42C0">
        <w:rPr>
          <w:rFonts w:ascii="Arial" w:hAnsi="Arial" w:cs="Arial"/>
        </w:rPr>
        <w:t xml:space="preserve">by </w:t>
      </w:r>
      <w:r w:rsidR="64B8FC79" w:rsidRPr="00BC42C0">
        <w:rPr>
          <w:rFonts w:ascii="Arial" w:hAnsi="Arial" w:cs="Arial"/>
          <w:shd w:val="clear" w:color="auto" w:fill="FFFF00"/>
        </w:rPr>
        <w:t xml:space="preserve">5:00 PM on </w:t>
      </w:r>
      <w:r w:rsidR="005E1990">
        <w:rPr>
          <w:rFonts w:ascii="Arial" w:hAnsi="Arial" w:cs="Arial"/>
          <w:shd w:val="clear" w:color="auto" w:fill="FFFF00"/>
        </w:rPr>
        <w:t>Thursday April 11</w:t>
      </w:r>
      <w:r w:rsidR="005E1990" w:rsidRPr="005E1990">
        <w:rPr>
          <w:rFonts w:ascii="Arial" w:hAnsi="Arial" w:cs="Arial"/>
          <w:shd w:val="clear" w:color="auto" w:fill="FFFF00"/>
          <w:vertAlign w:val="superscript"/>
        </w:rPr>
        <w:t>th</w:t>
      </w:r>
      <w:r w:rsidR="005E1990">
        <w:rPr>
          <w:rFonts w:ascii="Arial" w:hAnsi="Arial" w:cs="Arial"/>
          <w:shd w:val="clear" w:color="auto" w:fill="FFFF00"/>
        </w:rPr>
        <w:t>, 2024</w:t>
      </w:r>
      <w:r w:rsidR="64B8FC79" w:rsidRPr="00BC42C0">
        <w:rPr>
          <w:rFonts w:ascii="Arial" w:hAnsi="Arial" w:cs="Arial"/>
          <w:shd w:val="clear" w:color="auto" w:fill="FFFF00"/>
        </w:rPr>
        <w:t xml:space="preserve">. </w:t>
      </w:r>
    </w:p>
    <w:p w14:paraId="746008D1" w14:textId="55888136" w:rsidR="00AC2377" w:rsidRPr="00BC42C0" w:rsidRDefault="64B8FC79" w:rsidP="36364B60">
      <w:pPr>
        <w:pStyle w:val="NormalWeb"/>
        <w:rPr>
          <w:rFonts w:ascii="Arial" w:hAnsi="Arial" w:cs="Arial"/>
        </w:rPr>
      </w:pPr>
      <w:r w:rsidRPr="36364B60">
        <w:rPr>
          <w:rFonts w:ascii="Arial" w:hAnsi="Arial" w:cs="Arial"/>
        </w:rPr>
        <w:t xml:space="preserve">A pre-bid conference call will be held </w:t>
      </w:r>
      <w:r w:rsidR="7B2CB899" w:rsidRPr="36364B60">
        <w:rPr>
          <w:rFonts w:ascii="Arial" w:hAnsi="Arial" w:cs="Arial"/>
        </w:rPr>
        <w:t xml:space="preserve">on </w:t>
      </w:r>
      <w:r w:rsidR="7C326318" w:rsidRPr="36364B60">
        <w:rPr>
          <w:rFonts w:ascii="Arial" w:hAnsi="Arial" w:cs="Arial"/>
        </w:rPr>
        <w:t>T</w:t>
      </w:r>
      <w:r w:rsidR="00EC7484">
        <w:rPr>
          <w:rFonts w:ascii="Arial" w:hAnsi="Arial" w:cs="Arial"/>
        </w:rPr>
        <w:t>uesday April 2</w:t>
      </w:r>
      <w:r w:rsidR="00EC7484" w:rsidRPr="00937145">
        <w:rPr>
          <w:rFonts w:ascii="Arial" w:hAnsi="Arial" w:cs="Arial"/>
          <w:vertAlign w:val="superscript"/>
        </w:rPr>
        <w:t>nd</w:t>
      </w:r>
      <w:r w:rsidR="00937145">
        <w:rPr>
          <w:rFonts w:ascii="Arial" w:hAnsi="Arial" w:cs="Arial"/>
        </w:rPr>
        <w:t xml:space="preserve">, </w:t>
      </w:r>
      <w:proofErr w:type="gramStart"/>
      <w:r w:rsidR="00937145">
        <w:rPr>
          <w:rFonts w:ascii="Arial" w:hAnsi="Arial" w:cs="Arial"/>
        </w:rPr>
        <w:t>2024</w:t>
      </w:r>
      <w:proofErr w:type="gramEnd"/>
      <w:r w:rsidR="7B2CB899" w:rsidRPr="36364B60">
        <w:rPr>
          <w:rFonts w:ascii="Arial" w:hAnsi="Arial" w:cs="Arial"/>
        </w:rPr>
        <w:t xml:space="preserve"> at </w:t>
      </w:r>
      <w:r w:rsidR="213CF915" w:rsidRPr="36364B60">
        <w:rPr>
          <w:rFonts w:ascii="Arial" w:hAnsi="Arial" w:cs="Arial"/>
        </w:rPr>
        <w:t>2:30pm</w:t>
      </w:r>
    </w:p>
    <w:p w14:paraId="75BB625A" w14:textId="2D04635E" w:rsidR="00960D2D" w:rsidRPr="00BC42C0" w:rsidRDefault="64B8FC79" w:rsidP="36364B60">
      <w:pPr>
        <w:pStyle w:val="NormalWeb"/>
        <w:rPr>
          <w:rFonts w:ascii="Arial" w:hAnsi="Arial" w:cs="Arial"/>
        </w:rPr>
      </w:pPr>
      <w:r w:rsidRPr="36364B60">
        <w:rPr>
          <w:rFonts w:ascii="Arial" w:hAnsi="Arial" w:cs="Arial"/>
        </w:rPr>
        <w:lastRenderedPageBreak/>
        <w:t xml:space="preserve">The purpose of this call is to allow potential bidders to ask questions and make clarifications about the RFP. </w:t>
      </w:r>
      <w:r w:rsidRPr="36364B60">
        <w:rPr>
          <w:rFonts w:ascii="Arial" w:hAnsi="Arial" w:cs="Arial"/>
          <w:b/>
          <w:bCs/>
        </w:rPr>
        <w:t xml:space="preserve">A signed Non-Disclosure Agreement must be returned to CNB prior to attending the pre-bid call. </w:t>
      </w:r>
      <w:r w:rsidRPr="36364B60">
        <w:rPr>
          <w:rFonts w:ascii="Arial" w:hAnsi="Arial" w:cs="Arial"/>
        </w:rPr>
        <w:t xml:space="preserve">NDAs are due via email by 5:00 PM CST on </w:t>
      </w:r>
      <w:r w:rsidR="213CF915" w:rsidRPr="36364B60">
        <w:rPr>
          <w:rFonts w:ascii="Arial" w:hAnsi="Arial" w:cs="Arial"/>
        </w:rPr>
        <w:t>March 2</w:t>
      </w:r>
      <w:r w:rsidR="00DC1AFB">
        <w:rPr>
          <w:rFonts w:ascii="Arial" w:hAnsi="Arial" w:cs="Arial"/>
        </w:rPr>
        <w:t>8</w:t>
      </w:r>
      <w:r w:rsidR="213CF915" w:rsidRPr="36364B60">
        <w:rPr>
          <w:rFonts w:ascii="Arial" w:hAnsi="Arial" w:cs="Arial"/>
        </w:rPr>
        <w:t>th</w:t>
      </w:r>
      <w:r w:rsidRPr="36364B60">
        <w:rPr>
          <w:rFonts w:ascii="Arial" w:hAnsi="Arial" w:cs="Arial"/>
        </w:rPr>
        <w:t xml:space="preserve">. If possible, submit your questions via email by 5:00 PM CST on </w:t>
      </w:r>
      <w:r w:rsidR="213CF915" w:rsidRPr="36364B60">
        <w:rPr>
          <w:rFonts w:ascii="Arial" w:hAnsi="Arial" w:cs="Arial"/>
        </w:rPr>
        <w:t>March 2</w:t>
      </w:r>
      <w:r w:rsidR="00DC1AFB">
        <w:rPr>
          <w:rFonts w:ascii="Arial" w:hAnsi="Arial" w:cs="Arial"/>
        </w:rPr>
        <w:t>8</w:t>
      </w:r>
      <w:r w:rsidR="213CF915" w:rsidRPr="36364B60">
        <w:rPr>
          <w:rFonts w:ascii="Arial" w:hAnsi="Arial" w:cs="Arial"/>
          <w:vertAlign w:val="superscript"/>
        </w:rPr>
        <w:t>th</w:t>
      </w:r>
      <w:r w:rsidR="213CF915" w:rsidRPr="36364B60">
        <w:rPr>
          <w:rFonts w:ascii="Arial" w:hAnsi="Arial" w:cs="Arial"/>
        </w:rPr>
        <w:t>.</w:t>
      </w:r>
      <w:r w:rsidRPr="36364B60">
        <w:rPr>
          <w:rFonts w:ascii="Arial" w:hAnsi="Arial" w:cs="Arial"/>
        </w:rPr>
        <w:t xml:space="preserve"> Verbal questions will be taken on the call, but it’s preferred to have a list of the questions prior to the call. </w:t>
      </w:r>
    </w:p>
    <w:p w14:paraId="30B8FC73" w14:textId="77777777" w:rsidR="00960D2D" w:rsidRPr="00BC42C0" w:rsidRDefault="64B8FC79" w:rsidP="36364B60">
      <w:pPr>
        <w:pStyle w:val="NormalWeb"/>
        <w:rPr>
          <w:rFonts w:ascii="Arial" w:hAnsi="Arial" w:cs="Arial"/>
          <w:color w:val="1F497D" w:themeColor="text2"/>
          <w:sz w:val="26"/>
          <w:szCs w:val="26"/>
        </w:rPr>
      </w:pPr>
      <w:r w:rsidRPr="36364B60">
        <w:rPr>
          <w:rFonts w:ascii="Arial" w:hAnsi="Arial" w:cs="Arial"/>
          <w:color w:val="1F497D" w:themeColor="text2"/>
          <w:sz w:val="26"/>
          <w:szCs w:val="26"/>
        </w:rPr>
        <w:t xml:space="preserve">RFP Format </w:t>
      </w:r>
    </w:p>
    <w:p w14:paraId="43B994E1" w14:textId="77777777" w:rsidR="00960D2D" w:rsidRPr="00BC42C0" w:rsidRDefault="64B8FC79" w:rsidP="36364B60">
      <w:pPr>
        <w:pStyle w:val="NormalWeb"/>
        <w:rPr>
          <w:rFonts w:ascii="Arial" w:hAnsi="Arial" w:cs="Arial"/>
        </w:rPr>
      </w:pPr>
      <w:r w:rsidRPr="36364B60">
        <w:rPr>
          <w:rFonts w:ascii="Arial" w:hAnsi="Arial" w:cs="Arial"/>
        </w:rPr>
        <w:t xml:space="preserve">This RFP will be posted to the procurement website: </w:t>
      </w:r>
      <w:r w:rsidRPr="36364B60">
        <w:rPr>
          <w:rFonts w:ascii="Arial" w:hAnsi="Arial" w:cs="Arial"/>
          <w:color w:val="0260BF"/>
        </w:rPr>
        <w:t xml:space="preserve">www.cherokeebids.org. </w:t>
      </w:r>
      <w:r w:rsidRPr="36364B60">
        <w:rPr>
          <w:rFonts w:ascii="Arial" w:hAnsi="Arial" w:cs="Arial"/>
        </w:rPr>
        <w:t xml:space="preserve">Any amendments, revisions, or other information relevant to the RFP will be posted here as well. </w:t>
      </w:r>
    </w:p>
    <w:p w14:paraId="4191520E" w14:textId="77777777" w:rsidR="00960D2D" w:rsidRPr="00BC42C0" w:rsidRDefault="64B8FC79" w:rsidP="36364B60">
      <w:pPr>
        <w:pStyle w:val="NormalWeb"/>
        <w:rPr>
          <w:rFonts w:ascii="Arial" w:hAnsi="Arial" w:cs="Arial"/>
        </w:rPr>
      </w:pPr>
      <w:r w:rsidRPr="36364B60">
        <w:rPr>
          <w:rFonts w:ascii="Arial" w:hAnsi="Arial" w:cs="Arial"/>
          <w:color w:val="2D5193"/>
          <w:sz w:val="26"/>
          <w:szCs w:val="26"/>
        </w:rPr>
        <w:t xml:space="preserve">RFP Timetable </w:t>
      </w:r>
    </w:p>
    <w:p w14:paraId="7F05C683" w14:textId="77777777" w:rsidR="00960D2D" w:rsidRPr="00BC42C0" w:rsidRDefault="64B8FC79" w:rsidP="36364B60">
      <w:pPr>
        <w:pStyle w:val="NormalWeb"/>
        <w:rPr>
          <w:rFonts w:ascii="Arial" w:hAnsi="Arial" w:cs="Arial"/>
        </w:rPr>
      </w:pPr>
      <w:r w:rsidRPr="36364B60">
        <w:rPr>
          <w:rFonts w:ascii="Arial" w:hAnsi="Arial" w:cs="Arial"/>
        </w:rPr>
        <w:t xml:space="preserve">The timetable below is subject to change, but if any modifications to the project time schedule are made, they will be communicated to all bidders in a timely manner. </w:t>
      </w:r>
    </w:p>
    <w:p w14:paraId="1B9D9138" w14:textId="06EE7EBC" w:rsidR="00960D2D" w:rsidRPr="00BC42C0" w:rsidRDefault="002C43E8" w:rsidP="00960D2D">
      <w:pPr>
        <w:pStyle w:val="NormalWeb"/>
        <w:numPr>
          <w:ilvl w:val="1"/>
          <w:numId w:val="4"/>
        </w:numPr>
        <w:rPr>
          <w:rFonts w:ascii="Arial" w:hAnsi="Arial" w:cs="Arial"/>
        </w:rPr>
      </w:pPr>
      <w:r w:rsidRPr="00BC42C0">
        <w:rPr>
          <w:rFonts w:ascii="Arial" w:hAnsi="Arial" w:cs="Arial"/>
        </w:rPr>
        <w:t>Friday, March 15</w:t>
      </w:r>
      <w:r w:rsidRPr="00BC42C0">
        <w:rPr>
          <w:rFonts w:ascii="Arial" w:hAnsi="Arial" w:cs="Arial"/>
          <w:vertAlign w:val="superscript"/>
        </w:rPr>
        <w:t>th</w:t>
      </w:r>
      <w:r w:rsidRPr="00BC42C0">
        <w:rPr>
          <w:rFonts w:ascii="Arial" w:hAnsi="Arial" w:cs="Arial"/>
        </w:rPr>
        <w:t xml:space="preserve">, 2024 </w:t>
      </w:r>
      <w:r w:rsidR="00960D2D" w:rsidRPr="00BC42C0">
        <w:rPr>
          <w:rFonts w:ascii="Arial" w:hAnsi="Arial" w:cs="Arial"/>
        </w:rPr>
        <w:t xml:space="preserve">– RFP Posted to cherokeebids.org </w:t>
      </w:r>
      <w:proofErr w:type="gramStart"/>
      <w:r w:rsidR="00960D2D" w:rsidRPr="00BC42C0">
        <w:rPr>
          <w:rFonts w:ascii="Arial" w:hAnsi="Arial" w:cs="Arial"/>
        </w:rPr>
        <w:t>website</w:t>
      </w:r>
      <w:proofErr w:type="gramEnd"/>
      <w:r w:rsidR="00960D2D" w:rsidRPr="00BC42C0">
        <w:rPr>
          <w:rFonts w:ascii="Arial" w:hAnsi="Arial" w:cs="Arial"/>
        </w:rPr>
        <w:t xml:space="preserve"> </w:t>
      </w:r>
    </w:p>
    <w:p w14:paraId="0E695477" w14:textId="07D05657" w:rsidR="002C43E8" w:rsidRPr="00BC42C0" w:rsidRDefault="00051221" w:rsidP="00AC2377">
      <w:pPr>
        <w:pStyle w:val="NormalWeb"/>
        <w:numPr>
          <w:ilvl w:val="1"/>
          <w:numId w:val="4"/>
        </w:numPr>
        <w:rPr>
          <w:rFonts w:ascii="Arial" w:hAnsi="Arial" w:cs="Arial"/>
        </w:rPr>
      </w:pPr>
      <w:r>
        <w:rPr>
          <w:rFonts w:ascii="Arial" w:hAnsi="Arial" w:cs="Arial"/>
        </w:rPr>
        <w:t>Wednesday, March 2</w:t>
      </w:r>
      <w:r w:rsidR="003126E0">
        <w:rPr>
          <w:rFonts w:ascii="Arial" w:hAnsi="Arial" w:cs="Arial"/>
        </w:rPr>
        <w:t>8</w:t>
      </w:r>
      <w:r w:rsidRPr="00051221">
        <w:rPr>
          <w:rFonts w:ascii="Arial" w:hAnsi="Arial" w:cs="Arial"/>
          <w:vertAlign w:val="superscript"/>
        </w:rPr>
        <w:t>th</w:t>
      </w:r>
      <w:r>
        <w:rPr>
          <w:rFonts w:ascii="Arial" w:hAnsi="Arial" w:cs="Arial"/>
        </w:rPr>
        <w:t>. 2024</w:t>
      </w:r>
      <w:r w:rsidR="00960D2D" w:rsidRPr="00BC42C0">
        <w:rPr>
          <w:rFonts w:ascii="Arial" w:hAnsi="Arial" w:cs="Arial"/>
        </w:rPr>
        <w:t xml:space="preserve"> – Signed Non-Disclosure due to CNB via email. This is required to attend pre-bid call. </w:t>
      </w:r>
    </w:p>
    <w:p w14:paraId="3F92966B" w14:textId="5F8A3E5A" w:rsidR="00960D2D" w:rsidRPr="00BC42C0" w:rsidRDefault="003126E0" w:rsidP="002C43E8">
      <w:pPr>
        <w:pStyle w:val="NormalWeb"/>
        <w:numPr>
          <w:ilvl w:val="1"/>
          <w:numId w:val="4"/>
        </w:numPr>
        <w:rPr>
          <w:rFonts w:ascii="Arial" w:hAnsi="Arial" w:cs="Arial"/>
        </w:rPr>
      </w:pPr>
      <w:r>
        <w:rPr>
          <w:rFonts w:ascii="Arial" w:hAnsi="Arial" w:cs="Arial"/>
        </w:rPr>
        <w:t>Tuesday</w:t>
      </w:r>
      <w:r w:rsidR="00C20313">
        <w:rPr>
          <w:rFonts w:ascii="Arial" w:hAnsi="Arial" w:cs="Arial"/>
        </w:rPr>
        <w:t>, April 2</w:t>
      </w:r>
      <w:proofErr w:type="gramStart"/>
      <w:r w:rsidR="00C20313" w:rsidRPr="00C20313">
        <w:rPr>
          <w:rFonts w:ascii="Arial" w:hAnsi="Arial" w:cs="Arial"/>
          <w:vertAlign w:val="superscript"/>
        </w:rPr>
        <w:t>nd</w:t>
      </w:r>
      <w:r w:rsidR="00C20313">
        <w:rPr>
          <w:rFonts w:ascii="Arial" w:hAnsi="Arial" w:cs="Arial"/>
        </w:rPr>
        <w:t xml:space="preserve"> </w:t>
      </w:r>
      <w:r w:rsidR="00960D2D" w:rsidRPr="00BC42C0">
        <w:rPr>
          <w:rFonts w:ascii="Arial" w:hAnsi="Arial" w:cs="Arial"/>
        </w:rPr>
        <w:t xml:space="preserve"> –</w:t>
      </w:r>
      <w:proofErr w:type="gramEnd"/>
      <w:r w:rsidR="00960D2D" w:rsidRPr="00BC42C0">
        <w:rPr>
          <w:rFonts w:ascii="Arial" w:hAnsi="Arial" w:cs="Arial"/>
        </w:rPr>
        <w:t xml:space="preserve"> Pre-bid conference call at 2:30 PM CST </w:t>
      </w:r>
    </w:p>
    <w:p w14:paraId="6CFA315D" w14:textId="1D95E9B9" w:rsidR="00BC42C0" w:rsidRPr="00BC42C0" w:rsidRDefault="002C43E8" w:rsidP="00960D2D">
      <w:pPr>
        <w:pStyle w:val="NormalWeb"/>
        <w:numPr>
          <w:ilvl w:val="1"/>
          <w:numId w:val="4"/>
        </w:numPr>
        <w:rPr>
          <w:rFonts w:ascii="Arial" w:hAnsi="Arial" w:cs="Arial"/>
        </w:rPr>
      </w:pPr>
      <w:r w:rsidRPr="00BC42C0">
        <w:rPr>
          <w:rFonts w:ascii="Arial" w:hAnsi="Arial" w:cs="Arial"/>
        </w:rPr>
        <w:t>Thursday, April 11</w:t>
      </w:r>
      <w:r w:rsidRPr="00BC42C0">
        <w:rPr>
          <w:rFonts w:ascii="Arial" w:hAnsi="Arial" w:cs="Arial"/>
          <w:vertAlign w:val="superscript"/>
        </w:rPr>
        <w:t>th</w:t>
      </w:r>
      <w:r w:rsidRPr="00BC42C0">
        <w:rPr>
          <w:rFonts w:ascii="Arial" w:hAnsi="Arial" w:cs="Arial"/>
        </w:rPr>
        <w:t xml:space="preserve">, 2024 </w:t>
      </w:r>
      <w:r w:rsidR="00960D2D" w:rsidRPr="00BC42C0">
        <w:rPr>
          <w:rFonts w:ascii="Arial" w:hAnsi="Arial" w:cs="Arial"/>
        </w:rPr>
        <w:t xml:space="preserve">– Bid responses due to </w:t>
      </w:r>
      <w:proofErr w:type="gramStart"/>
      <w:r w:rsidR="00960D2D" w:rsidRPr="00BC42C0">
        <w:rPr>
          <w:rFonts w:ascii="Arial" w:hAnsi="Arial" w:cs="Arial"/>
        </w:rPr>
        <w:t>CNB</w:t>
      </w:r>
      <w:proofErr w:type="gramEnd"/>
      <w:r w:rsidR="00960D2D" w:rsidRPr="00BC42C0">
        <w:rPr>
          <w:rFonts w:ascii="Arial" w:hAnsi="Arial" w:cs="Arial"/>
        </w:rPr>
        <w:t xml:space="preserve"> </w:t>
      </w:r>
    </w:p>
    <w:p w14:paraId="0194DA52" w14:textId="20FD72D0" w:rsidR="00BC42C0" w:rsidRPr="00BC42C0" w:rsidRDefault="00BC42C0" w:rsidP="00BC42C0">
      <w:pPr>
        <w:pStyle w:val="NormalWeb"/>
        <w:numPr>
          <w:ilvl w:val="1"/>
          <w:numId w:val="4"/>
        </w:numPr>
        <w:rPr>
          <w:rFonts w:ascii="Arial" w:hAnsi="Arial" w:cs="Arial"/>
        </w:rPr>
      </w:pPr>
      <w:r w:rsidRPr="00BC42C0">
        <w:rPr>
          <w:rFonts w:ascii="Arial" w:hAnsi="Arial" w:cs="Arial"/>
        </w:rPr>
        <w:t>Friday, April 12</w:t>
      </w:r>
      <w:r w:rsidRPr="00BC42C0">
        <w:rPr>
          <w:rFonts w:ascii="Arial" w:hAnsi="Arial" w:cs="Arial"/>
          <w:vertAlign w:val="superscript"/>
        </w:rPr>
        <w:t>th</w:t>
      </w:r>
      <w:r w:rsidRPr="00BC42C0">
        <w:rPr>
          <w:rFonts w:ascii="Arial" w:hAnsi="Arial" w:cs="Arial"/>
        </w:rPr>
        <w:t>, 2024</w:t>
      </w:r>
      <w:r w:rsidR="002C43E8" w:rsidRPr="00BC42C0">
        <w:rPr>
          <w:rFonts w:ascii="Arial" w:hAnsi="Arial" w:cs="Arial"/>
        </w:rPr>
        <w:t xml:space="preserve"> - Bid Opening </w:t>
      </w:r>
    </w:p>
    <w:p w14:paraId="20CC8D81" w14:textId="13BBC2B5" w:rsidR="00BC42C0" w:rsidRPr="00BC42C0" w:rsidRDefault="00BC42C0" w:rsidP="00BC42C0">
      <w:pPr>
        <w:pStyle w:val="NormalWeb"/>
        <w:numPr>
          <w:ilvl w:val="1"/>
          <w:numId w:val="4"/>
        </w:numPr>
        <w:rPr>
          <w:rFonts w:ascii="Arial" w:hAnsi="Arial" w:cs="Arial"/>
        </w:rPr>
      </w:pPr>
      <w:r w:rsidRPr="00BC42C0">
        <w:rPr>
          <w:rFonts w:ascii="Arial" w:hAnsi="Arial" w:cs="Arial"/>
        </w:rPr>
        <w:t>Friday, April 19</w:t>
      </w:r>
      <w:r w:rsidRPr="00BC42C0">
        <w:rPr>
          <w:rFonts w:ascii="Arial" w:hAnsi="Arial" w:cs="Arial"/>
          <w:vertAlign w:val="superscript"/>
        </w:rPr>
        <w:t>th</w:t>
      </w:r>
      <w:r w:rsidRPr="00BC42C0">
        <w:rPr>
          <w:rFonts w:ascii="Arial" w:hAnsi="Arial" w:cs="Arial"/>
        </w:rPr>
        <w:t>, 2024</w:t>
      </w:r>
      <w:r w:rsidR="002C43E8" w:rsidRPr="00BC42C0">
        <w:rPr>
          <w:rFonts w:ascii="Arial" w:hAnsi="Arial" w:cs="Arial"/>
        </w:rPr>
        <w:t xml:space="preserve"> - Notify agencies of phase 2 </w:t>
      </w:r>
      <w:proofErr w:type="gramStart"/>
      <w:r w:rsidR="002C43E8" w:rsidRPr="00BC42C0">
        <w:rPr>
          <w:rFonts w:ascii="Arial" w:hAnsi="Arial" w:cs="Arial"/>
        </w:rPr>
        <w:t>selection</w:t>
      </w:r>
      <w:proofErr w:type="gramEnd"/>
    </w:p>
    <w:p w14:paraId="5EBCF8D4" w14:textId="3D3F79B3" w:rsidR="00BC42C0" w:rsidRPr="00BC42C0" w:rsidRDefault="00BC42C0" w:rsidP="00BC42C0">
      <w:pPr>
        <w:pStyle w:val="NormalWeb"/>
        <w:numPr>
          <w:ilvl w:val="1"/>
          <w:numId w:val="4"/>
        </w:numPr>
        <w:rPr>
          <w:rFonts w:ascii="Arial" w:hAnsi="Arial" w:cs="Arial"/>
        </w:rPr>
      </w:pPr>
      <w:r w:rsidRPr="00BC42C0">
        <w:rPr>
          <w:rFonts w:ascii="Arial" w:hAnsi="Arial" w:cs="Arial"/>
        </w:rPr>
        <w:t>Thursday/Friday May 9</w:t>
      </w:r>
      <w:r w:rsidRPr="00BC42C0">
        <w:rPr>
          <w:rFonts w:ascii="Arial" w:hAnsi="Arial" w:cs="Arial"/>
          <w:vertAlign w:val="superscript"/>
        </w:rPr>
        <w:t>th</w:t>
      </w:r>
      <w:r w:rsidRPr="00BC42C0">
        <w:rPr>
          <w:rFonts w:ascii="Arial" w:hAnsi="Arial" w:cs="Arial"/>
        </w:rPr>
        <w:t>-10</w:t>
      </w:r>
      <w:r w:rsidRPr="00BC42C0">
        <w:rPr>
          <w:rFonts w:ascii="Arial" w:hAnsi="Arial" w:cs="Arial"/>
          <w:vertAlign w:val="superscript"/>
        </w:rPr>
        <w:t>th</w:t>
      </w:r>
      <w:r w:rsidRPr="00BC42C0">
        <w:rPr>
          <w:rFonts w:ascii="Arial" w:hAnsi="Arial" w:cs="Arial"/>
        </w:rPr>
        <w:t>, 2024</w:t>
      </w:r>
      <w:r w:rsidR="002C43E8" w:rsidRPr="00BC42C0">
        <w:rPr>
          <w:rFonts w:ascii="Arial" w:hAnsi="Arial" w:cs="Arial"/>
        </w:rPr>
        <w:t xml:space="preserve"> - In-Person presentations</w:t>
      </w:r>
    </w:p>
    <w:p w14:paraId="48DB6990" w14:textId="472CA217" w:rsidR="002C43E8" w:rsidRPr="00BC42C0" w:rsidRDefault="00BC42C0" w:rsidP="00BC42C0">
      <w:pPr>
        <w:pStyle w:val="NormalWeb"/>
        <w:numPr>
          <w:ilvl w:val="1"/>
          <w:numId w:val="4"/>
        </w:numPr>
        <w:rPr>
          <w:rFonts w:ascii="Arial" w:hAnsi="Arial" w:cs="Arial"/>
        </w:rPr>
      </w:pPr>
      <w:r w:rsidRPr="00BC42C0">
        <w:rPr>
          <w:rFonts w:ascii="Arial" w:hAnsi="Arial" w:cs="Arial"/>
        </w:rPr>
        <w:t>Friday, May 31</w:t>
      </w:r>
      <w:r w:rsidRPr="00BC42C0">
        <w:rPr>
          <w:rFonts w:ascii="Arial" w:hAnsi="Arial" w:cs="Arial"/>
          <w:vertAlign w:val="superscript"/>
        </w:rPr>
        <w:t>st</w:t>
      </w:r>
      <w:r w:rsidRPr="00BC42C0">
        <w:rPr>
          <w:rFonts w:ascii="Arial" w:hAnsi="Arial" w:cs="Arial"/>
        </w:rPr>
        <w:t>, 2024</w:t>
      </w:r>
      <w:r w:rsidR="002C43E8" w:rsidRPr="00BC42C0">
        <w:rPr>
          <w:rFonts w:ascii="Arial" w:hAnsi="Arial" w:cs="Arial"/>
        </w:rPr>
        <w:t xml:space="preserve"> - Bid winner </w:t>
      </w:r>
      <w:proofErr w:type="gramStart"/>
      <w:r w:rsidR="002C43E8" w:rsidRPr="00BC42C0">
        <w:rPr>
          <w:rFonts w:ascii="Arial" w:hAnsi="Arial" w:cs="Arial"/>
        </w:rPr>
        <w:t>announced</w:t>
      </w:r>
      <w:proofErr w:type="gramEnd"/>
    </w:p>
    <w:p w14:paraId="739E1D2C" w14:textId="77777777" w:rsidR="00960D2D" w:rsidRPr="00BC42C0" w:rsidRDefault="00960D2D" w:rsidP="00960D2D">
      <w:pPr>
        <w:rPr>
          <w:sz w:val="24"/>
          <w:szCs w:val="24"/>
        </w:rPr>
      </w:pPr>
    </w:p>
    <w:sectPr w:rsidR="00960D2D" w:rsidRPr="00BC42C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cia Abele" w:date="2024-03-12T14:26:00Z" w:initials="AA">
    <w:p w14:paraId="5D73E895" w14:textId="77777777" w:rsidR="003A6BE1" w:rsidRDefault="00212287" w:rsidP="00064198">
      <w:pPr>
        <w:pStyle w:val="CommentText"/>
      </w:pPr>
      <w:r>
        <w:rPr>
          <w:rStyle w:val="CommentReference"/>
        </w:rPr>
        <w:annotationRef/>
      </w:r>
      <w:r w:rsidR="003A6BE1">
        <w:t xml:space="preserve">In some places it says "the CFI" in other places it does not (see line 5 of paragraph and page 2). Should it always have "the" in front of the acronym?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73E89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AE492" w16cex:dateUtc="2024-03-12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73E895" w16cid:durableId="299AE4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0F6"/>
    <w:multiLevelType w:val="multilevel"/>
    <w:tmpl w:val="C5061D2A"/>
    <w:lvl w:ilvl="0">
      <w:start w:val="1"/>
      <w:numFmt w:val="decimal"/>
      <w:lvlText w:val="%1"/>
      <w:lvlJc w:val="left"/>
      <w:pPr>
        <w:ind w:left="639" w:hanging="459"/>
      </w:pPr>
    </w:lvl>
    <w:lvl w:ilvl="1">
      <w:start w:val="4"/>
      <w:numFmt w:val="decimal"/>
      <w:lvlText w:val="%1.%2"/>
      <w:lvlJc w:val="left"/>
      <w:pPr>
        <w:ind w:left="639" w:hanging="459"/>
      </w:pPr>
      <w:rPr>
        <w:rFonts w:ascii="Cambria" w:eastAsia="Cambria" w:hAnsi="Cambria" w:cs="Cambria"/>
        <w:b/>
      </w:rPr>
    </w:lvl>
    <w:lvl w:ilvl="2">
      <w:start w:val="1"/>
      <w:numFmt w:val="decimal"/>
      <w:lvlText w:val="%1.%2.%3"/>
      <w:lvlJc w:val="left"/>
      <w:pPr>
        <w:ind w:left="724" w:hanging="545"/>
      </w:pPr>
      <w:rPr>
        <w:rFonts w:ascii="Cambria" w:eastAsia="Cambria" w:hAnsi="Cambria" w:cs="Cambria"/>
        <w:b/>
        <w:sz w:val="22"/>
        <w:szCs w:val="22"/>
      </w:rPr>
    </w:lvl>
    <w:lvl w:ilvl="3">
      <w:start w:val="1"/>
      <w:numFmt w:val="bullet"/>
      <w:lvlText w:val="●"/>
      <w:lvlJc w:val="left"/>
      <w:pPr>
        <w:ind w:left="900" w:hanging="360"/>
      </w:pPr>
      <w:rPr>
        <w:rFonts w:ascii="Noto Sans Symbols" w:eastAsia="Noto Sans Symbols" w:hAnsi="Noto Sans Symbols" w:cs="Noto Sans Symbols"/>
        <w:sz w:val="22"/>
        <w:szCs w:val="22"/>
      </w:rPr>
    </w:lvl>
    <w:lvl w:ilvl="4">
      <w:start w:val="1"/>
      <w:numFmt w:val="bullet"/>
      <w:lvlText w:val="o"/>
      <w:lvlJc w:val="left"/>
      <w:pPr>
        <w:ind w:left="180" w:hanging="360"/>
      </w:pPr>
      <w:rPr>
        <w:rFonts w:ascii="Courier New" w:eastAsia="Courier New" w:hAnsi="Courier New" w:cs="Courier New"/>
        <w:sz w:val="22"/>
        <w:szCs w:val="22"/>
      </w:rPr>
    </w:lvl>
    <w:lvl w:ilvl="5">
      <w:start w:val="1"/>
      <w:numFmt w:val="bullet"/>
      <w:lvlText w:val="▪"/>
      <w:lvlJc w:val="left"/>
      <w:pPr>
        <w:ind w:left="2341" w:hanging="361"/>
      </w:pPr>
      <w:rPr>
        <w:rFonts w:ascii="Noto Sans Symbols" w:eastAsia="Noto Sans Symbols" w:hAnsi="Noto Sans Symbols" w:cs="Noto Sans Symbols"/>
        <w:sz w:val="22"/>
        <w:szCs w:val="22"/>
      </w:rPr>
    </w:lvl>
    <w:lvl w:ilvl="6">
      <w:start w:val="1"/>
      <w:numFmt w:val="bullet"/>
      <w:lvlText w:val="•"/>
      <w:lvlJc w:val="left"/>
      <w:pPr>
        <w:ind w:left="3732" w:hanging="361"/>
      </w:pPr>
    </w:lvl>
    <w:lvl w:ilvl="7">
      <w:start w:val="1"/>
      <w:numFmt w:val="bullet"/>
      <w:lvlText w:val="•"/>
      <w:lvlJc w:val="left"/>
      <w:pPr>
        <w:ind w:left="5124" w:hanging="361"/>
      </w:pPr>
    </w:lvl>
    <w:lvl w:ilvl="8">
      <w:start w:val="1"/>
      <w:numFmt w:val="bullet"/>
      <w:lvlText w:val="•"/>
      <w:lvlJc w:val="left"/>
      <w:pPr>
        <w:ind w:left="6516" w:hanging="361"/>
      </w:pPr>
    </w:lvl>
  </w:abstractNum>
  <w:abstractNum w:abstractNumId="1" w15:restartNumberingAfterBreak="0">
    <w:nsid w:val="27703D18"/>
    <w:multiLevelType w:val="hybridMultilevel"/>
    <w:tmpl w:val="E338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A3B3B"/>
    <w:multiLevelType w:val="multilevel"/>
    <w:tmpl w:val="2C1695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477976"/>
    <w:multiLevelType w:val="multilevel"/>
    <w:tmpl w:val="0276A438"/>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num w:numId="1" w16cid:durableId="441802958">
    <w:abstractNumId w:val="3"/>
  </w:num>
  <w:num w:numId="2" w16cid:durableId="289020689">
    <w:abstractNumId w:val="0"/>
  </w:num>
  <w:num w:numId="3" w16cid:durableId="1276407469">
    <w:abstractNumId w:val="1"/>
  </w:num>
  <w:num w:numId="4" w16cid:durableId="3707668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ia Abele">
    <w15:presenceInfo w15:providerId="AD" w15:userId="S::alicia.abele@cn-bus.com::00c02341-d013-43d5-9a22-1a210518e4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2A8"/>
    <w:rsid w:val="00051221"/>
    <w:rsid w:val="000F512C"/>
    <w:rsid w:val="001A782E"/>
    <w:rsid w:val="001F5821"/>
    <w:rsid w:val="00212287"/>
    <w:rsid w:val="00237B07"/>
    <w:rsid w:val="002C0AE1"/>
    <w:rsid w:val="002C43E8"/>
    <w:rsid w:val="0031240E"/>
    <w:rsid w:val="003126E0"/>
    <w:rsid w:val="003476CA"/>
    <w:rsid w:val="003A6BE1"/>
    <w:rsid w:val="00403056"/>
    <w:rsid w:val="0048486B"/>
    <w:rsid w:val="004F645D"/>
    <w:rsid w:val="005256C5"/>
    <w:rsid w:val="00575A7B"/>
    <w:rsid w:val="005E1990"/>
    <w:rsid w:val="006913A2"/>
    <w:rsid w:val="006C121E"/>
    <w:rsid w:val="006D0DAA"/>
    <w:rsid w:val="00757A5D"/>
    <w:rsid w:val="007C32AB"/>
    <w:rsid w:val="008217F7"/>
    <w:rsid w:val="00937145"/>
    <w:rsid w:val="00960D2D"/>
    <w:rsid w:val="009662A8"/>
    <w:rsid w:val="00972CA3"/>
    <w:rsid w:val="00AC2377"/>
    <w:rsid w:val="00AD2684"/>
    <w:rsid w:val="00BC42C0"/>
    <w:rsid w:val="00BF6B3B"/>
    <w:rsid w:val="00C07394"/>
    <w:rsid w:val="00C20313"/>
    <w:rsid w:val="00C53BEC"/>
    <w:rsid w:val="00CA04BB"/>
    <w:rsid w:val="00D5362A"/>
    <w:rsid w:val="00DC1AFB"/>
    <w:rsid w:val="00EC7484"/>
    <w:rsid w:val="00F55000"/>
    <w:rsid w:val="02090E3B"/>
    <w:rsid w:val="05DC4105"/>
    <w:rsid w:val="0B773365"/>
    <w:rsid w:val="159FF9B5"/>
    <w:rsid w:val="213CF915"/>
    <w:rsid w:val="29B6FC7A"/>
    <w:rsid w:val="310BC675"/>
    <w:rsid w:val="3113345C"/>
    <w:rsid w:val="34436737"/>
    <w:rsid w:val="36364B60"/>
    <w:rsid w:val="3D21262C"/>
    <w:rsid w:val="43B5DE89"/>
    <w:rsid w:val="4AABA079"/>
    <w:rsid w:val="4BA3671B"/>
    <w:rsid w:val="4EDB07DD"/>
    <w:rsid w:val="5076D83E"/>
    <w:rsid w:val="5AB48D1B"/>
    <w:rsid w:val="60661FDF"/>
    <w:rsid w:val="64B8FC79"/>
    <w:rsid w:val="66466C8B"/>
    <w:rsid w:val="71F70DE8"/>
    <w:rsid w:val="758B4673"/>
    <w:rsid w:val="7B2CB899"/>
    <w:rsid w:val="7C32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A4C08"/>
  <w15:docId w15:val="{A9D41208-80F4-4C65-B24F-7ADE843E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217F7"/>
    <w:pPr>
      <w:spacing w:line="240" w:lineRule="auto"/>
    </w:pPr>
  </w:style>
  <w:style w:type="character" w:styleId="CommentReference">
    <w:name w:val="annotation reference"/>
    <w:basedOn w:val="DefaultParagraphFont"/>
    <w:uiPriority w:val="99"/>
    <w:semiHidden/>
    <w:unhideWhenUsed/>
    <w:rsid w:val="008217F7"/>
    <w:rPr>
      <w:sz w:val="16"/>
      <w:szCs w:val="16"/>
    </w:rPr>
  </w:style>
  <w:style w:type="paragraph" w:styleId="CommentText">
    <w:name w:val="annotation text"/>
    <w:basedOn w:val="Normal"/>
    <w:link w:val="CommentTextChar"/>
    <w:uiPriority w:val="99"/>
    <w:unhideWhenUsed/>
    <w:rsid w:val="008217F7"/>
    <w:pPr>
      <w:spacing w:line="240" w:lineRule="auto"/>
    </w:pPr>
    <w:rPr>
      <w:sz w:val="20"/>
      <w:szCs w:val="20"/>
    </w:rPr>
  </w:style>
  <w:style w:type="character" w:customStyle="1" w:styleId="CommentTextChar">
    <w:name w:val="Comment Text Char"/>
    <w:basedOn w:val="DefaultParagraphFont"/>
    <w:link w:val="CommentText"/>
    <w:uiPriority w:val="99"/>
    <w:rsid w:val="008217F7"/>
    <w:rPr>
      <w:sz w:val="20"/>
      <w:szCs w:val="20"/>
    </w:rPr>
  </w:style>
  <w:style w:type="paragraph" w:styleId="CommentSubject">
    <w:name w:val="annotation subject"/>
    <w:basedOn w:val="CommentText"/>
    <w:next w:val="CommentText"/>
    <w:link w:val="CommentSubjectChar"/>
    <w:uiPriority w:val="99"/>
    <w:semiHidden/>
    <w:unhideWhenUsed/>
    <w:rsid w:val="008217F7"/>
    <w:rPr>
      <w:b/>
      <w:bCs/>
    </w:rPr>
  </w:style>
  <w:style w:type="character" w:customStyle="1" w:styleId="CommentSubjectChar">
    <w:name w:val="Comment Subject Char"/>
    <w:basedOn w:val="CommentTextChar"/>
    <w:link w:val="CommentSubject"/>
    <w:uiPriority w:val="99"/>
    <w:semiHidden/>
    <w:rsid w:val="008217F7"/>
    <w:rPr>
      <w:b/>
      <w:bCs/>
      <w:sz w:val="20"/>
      <w:szCs w:val="20"/>
    </w:rPr>
  </w:style>
  <w:style w:type="paragraph" w:styleId="ListParagraph">
    <w:name w:val="List Paragraph"/>
    <w:basedOn w:val="Normal"/>
    <w:uiPriority w:val="34"/>
    <w:qFormat/>
    <w:rsid w:val="00960D2D"/>
    <w:pPr>
      <w:ind w:left="720"/>
      <w:contextualSpacing/>
    </w:pPr>
  </w:style>
  <w:style w:type="paragraph" w:styleId="NormalWeb">
    <w:name w:val="Normal (Web)"/>
    <w:basedOn w:val="Normal"/>
    <w:uiPriority w:val="99"/>
    <w:semiHidden/>
    <w:unhideWhenUsed/>
    <w:rsid w:val="00960D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A782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14357">
      <w:bodyDiv w:val="1"/>
      <w:marLeft w:val="0"/>
      <w:marRight w:val="0"/>
      <w:marTop w:val="0"/>
      <w:marBottom w:val="0"/>
      <w:divBdr>
        <w:top w:val="none" w:sz="0" w:space="0" w:color="auto"/>
        <w:left w:val="none" w:sz="0" w:space="0" w:color="auto"/>
        <w:bottom w:val="none" w:sz="0" w:space="0" w:color="auto"/>
        <w:right w:val="none" w:sz="0" w:space="0" w:color="auto"/>
      </w:divBdr>
    </w:div>
    <w:div w:id="454520618">
      <w:bodyDiv w:val="1"/>
      <w:marLeft w:val="0"/>
      <w:marRight w:val="0"/>
      <w:marTop w:val="0"/>
      <w:marBottom w:val="0"/>
      <w:divBdr>
        <w:top w:val="none" w:sz="0" w:space="0" w:color="auto"/>
        <w:left w:val="none" w:sz="0" w:space="0" w:color="auto"/>
        <w:bottom w:val="none" w:sz="0" w:space="0" w:color="auto"/>
        <w:right w:val="none" w:sz="0" w:space="0" w:color="auto"/>
      </w:divBdr>
      <w:divsChild>
        <w:div w:id="453670052">
          <w:marLeft w:val="0"/>
          <w:marRight w:val="0"/>
          <w:marTop w:val="0"/>
          <w:marBottom w:val="0"/>
          <w:divBdr>
            <w:top w:val="none" w:sz="0" w:space="0" w:color="auto"/>
            <w:left w:val="none" w:sz="0" w:space="0" w:color="auto"/>
            <w:bottom w:val="none" w:sz="0" w:space="0" w:color="auto"/>
            <w:right w:val="none" w:sz="0" w:space="0" w:color="auto"/>
          </w:divBdr>
          <w:divsChild>
            <w:div w:id="1565750070">
              <w:marLeft w:val="0"/>
              <w:marRight w:val="0"/>
              <w:marTop w:val="0"/>
              <w:marBottom w:val="0"/>
              <w:divBdr>
                <w:top w:val="none" w:sz="0" w:space="0" w:color="auto"/>
                <w:left w:val="none" w:sz="0" w:space="0" w:color="auto"/>
                <w:bottom w:val="none" w:sz="0" w:space="0" w:color="auto"/>
                <w:right w:val="none" w:sz="0" w:space="0" w:color="auto"/>
              </w:divBdr>
              <w:divsChild>
                <w:div w:id="18072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9003">
          <w:marLeft w:val="0"/>
          <w:marRight w:val="0"/>
          <w:marTop w:val="0"/>
          <w:marBottom w:val="0"/>
          <w:divBdr>
            <w:top w:val="none" w:sz="0" w:space="0" w:color="auto"/>
            <w:left w:val="none" w:sz="0" w:space="0" w:color="auto"/>
            <w:bottom w:val="none" w:sz="0" w:space="0" w:color="auto"/>
            <w:right w:val="none" w:sz="0" w:space="0" w:color="auto"/>
          </w:divBdr>
          <w:divsChild>
            <w:div w:id="460877404">
              <w:marLeft w:val="0"/>
              <w:marRight w:val="0"/>
              <w:marTop w:val="0"/>
              <w:marBottom w:val="0"/>
              <w:divBdr>
                <w:top w:val="none" w:sz="0" w:space="0" w:color="auto"/>
                <w:left w:val="none" w:sz="0" w:space="0" w:color="auto"/>
                <w:bottom w:val="none" w:sz="0" w:space="0" w:color="auto"/>
                <w:right w:val="none" w:sz="0" w:space="0" w:color="auto"/>
              </w:divBdr>
              <w:divsChild>
                <w:div w:id="15099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8248">
          <w:marLeft w:val="0"/>
          <w:marRight w:val="0"/>
          <w:marTop w:val="0"/>
          <w:marBottom w:val="0"/>
          <w:divBdr>
            <w:top w:val="none" w:sz="0" w:space="0" w:color="auto"/>
            <w:left w:val="none" w:sz="0" w:space="0" w:color="auto"/>
            <w:bottom w:val="none" w:sz="0" w:space="0" w:color="auto"/>
            <w:right w:val="none" w:sz="0" w:space="0" w:color="auto"/>
          </w:divBdr>
          <w:divsChild>
            <w:div w:id="1348868938">
              <w:marLeft w:val="0"/>
              <w:marRight w:val="0"/>
              <w:marTop w:val="0"/>
              <w:marBottom w:val="0"/>
              <w:divBdr>
                <w:top w:val="none" w:sz="0" w:space="0" w:color="auto"/>
                <w:left w:val="none" w:sz="0" w:space="0" w:color="auto"/>
                <w:bottom w:val="none" w:sz="0" w:space="0" w:color="auto"/>
                <w:right w:val="none" w:sz="0" w:space="0" w:color="auto"/>
              </w:divBdr>
              <w:divsChild>
                <w:div w:id="11159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86395">
      <w:bodyDiv w:val="1"/>
      <w:marLeft w:val="0"/>
      <w:marRight w:val="0"/>
      <w:marTop w:val="0"/>
      <w:marBottom w:val="0"/>
      <w:divBdr>
        <w:top w:val="none" w:sz="0" w:space="0" w:color="auto"/>
        <w:left w:val="none" w:sz="0" w:space="0" w:color="auto"/>
        <w:bottom w:val="none" w:sz="0" w:space="0" w:color="auto"/>
        <w:right w:val="none" w:sz="0" w:space="0" w:color="auto"/>
      </w:divBdr>
    </w:div>
    <w:div w:id="166501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lm_In.asak5j728bcj7eq4@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1435</Words>
  <Characters>8182</Characters>
  <Application>Microsoft Office Word</Application>
  <DocSecurity>0</DocSecurity>
  <Lines>68</Lines>
  <Paragraphs>19</Paragraphs>
  <ScaleCrop>false</ScaleCrop>
  <Company>Cherokee Nation Businesses</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Eubanks</dc:creator>
  <cp:lastModifiedBy>Amy Eubanks</cp:lastModifiedBy>
  <cp:revision>2</cp:revision>
  <dcterms:created xsi:type="dcterms:W3CDTF">2024-03-15T21:32:00Z</dcterms:created>
  <dcterms:modified xsi:type="dcterms:W3CDTF">2024-03-15T21:32:00Z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d965bb3e962fcc74294091028cf90d1947ab919346b0d211f976a880d66c3f6b</vt:lpwstr>
  </property>
</Properties>
</file>