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D243" w14:textId="25697C97" w:rsidR="00CB33DF" w:rsidRDefault="00CB33DF" w:rsidP="00CB33DF">
      <w:pPr>
        <w:spacing w:after="0"/>
        <w:jc w:val="center"/>
        <w:rPr>
          <w:sz w:val="28"/>
          <w:szCs w:val="28"/>
        </w:rPr>
      </w:pPr>
      <w:r>
        <w:rPr>
          <w:noProof/>
        </w:rPr>
        <w:drawing>
          <wp:anchor distT="0" distB="0" distL="114300" distR="114300" simplePos="0" relativeHeight="251665408" behindDoc="1" locked="0" layoutInCell="1" allowOverlap="1" wp14:anchorId="221A1844" wp14:editId="47CE2075">
            <wp:simplePos x="0" y="0"/>
            <wp:positionH relativeFrom="margin">
              <wp:align>center</wp:align>
            </wp:positionH>
            <wp:positionV relativeFrom="page">
              <wp:posOffset>466090</wp:posOffset>
            </wp:positionV>
            <wp:extent cx="3031490" cy="1704975"/>
            <wp:effectExtent l="0" t="0" r="0" b="9525"/>
            <wp:wrapTight wrapText="bothSides">
              <wp:wrapPolygon edited="0">
                <wp:start x="0" y="0"/>
                <wp:lineTo x="0" y="21479"/>
                <wp:lineTo x="21446" y="21479"/>
                <wp:lineTo x="21446" y="0"/>
                <wp:lineTo x="0" y="0"/>
              </wp:wrapPolygon>
            </wp:wrapTight>
            <wp:docPr id="1" name="Picture 1" descr="‘Cherokee Artist Recovery Act of 2022’ proposed by Hoskin, Wa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rokee Artist Recovery Act of 2022’ proposed by Hoskin, War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149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B1822C" w14:textId="77777777" w:rsidR="00CB33DF" w:rsidRDefault="00CB33DF" w:rsidP="00CB33DF">
      <w:pPr>
        <w:spacing w:after="0"/>
        <w:jc w:val="center"/>
        <w:rPr>
          <w:sz w:val="28"/>
          <w:szCs w:val="28"/>
        </w:rPr>
      </w:pPr>
    </w:p>
    <w:p w14:paraId="3CC6160D" w14:textId="77777777" w:rsidR="00CB33DF" w:rsidRDefault="00CB33DF" w:rsidP="00CB33DF">
      <w:pPr>
        <w:spacing w:after="0"/>
        <w:jc w:val="center"/>
        <w:rPr>
          <w:sz w:val="28"/>
          <w:szCs w:val="28"/>
        </w:rPr>
      </w:pPr>
    </w:p>
    <w:p w14:paraId="7F1D242D" w14:textId="77777777" w:rsidR="00CB33DF" w:rsidRDefault="00CB33DF" w:rsidP="00CB33DF">
      <w:pPr>
        <w:spacing w:after="0"/>
        <w:jc w:val="center"/>
        <w:rPr>
          <w:sz w:val="28"/>
          <w:szCs w:val="28"/>
        </w:rPr>
      </w:pPr>
    </w:p>
    <w:p w14:paraId="6759328B" w14:textId="77777777" w:rsidR="004712BA" w:rsidRDefault="004712BA" w:rsidP="00CB33DF">
      <w:pPr>
        <w:spacing w:after="0"/>
        <w:jc w:val="center"/>
        <w:rPr>
          <w:sz w:val="28"/>
          <w:szCs w:val="28"/>
        </w:rPr>
      </w:pPr>
    </w:p>
    <w:p w14:paraId="48353233" w14:textId="77777777" w:rsidR="004712BA" w:rsidRDefault="004712BA" w:rsidP="00CB33DF">
      <w:pPr>
        <w:spacing w:after="0"/>
        <w:jc w:val="center"/>
        <w:rPr>
          <w:sz w:val="28"/>
          <w:szCs w:val="28"/>
        </w:rPr>
      </w:pPr>
    </w:p>
    <w:p w14:paraId="3AB7B483" w14:textId="77777777" w:rsidR="004712BA" w:rsidRDefault="004712BA" w:rsidP="00CB33DF">
      <w:pPr>
        <w:spacing w:after="0"/>
        <w:jc w:val="center"/>
        <w:rPr>
          <w:sz w:val="28"/>
          <w:szCs w:val="28"/>
        </w:rPr>
      </w:pPr>
    </w:p>
    <w:p w14:paraId="4B1BF55C" w14:textId="77777777" w:rsidR="004712BA" w:rsidRDefault="004712BA" w:rsidP="00CB33DF">
      <w:pPr>
        <w:spacing w:after="0"/>
        <w:jc w:val="center"/>
        <w:rPr>
          <w:sz w:val="28"/>
          <w:szCs w:val="28"/>
        </w:rPr>
      </w:pPr>
    </w:p>
    <w:p w14:paraId="0C40530A" w14:textId="3494CA26" w:rsidR="00F17CD0" w:rsidRDefault="00F17CD0" w:rsidP="00CB33DF">
      <w:pPr>
        <w:spacing w:after="0"/>
        <w:jc w:val="center"/>
        <w:rPr>
          <w:sz w:val="28"/>
          <w:szCs w:val="28"/>
        </w:rPr>
      </w:pPr>
      <w:r>
        <w:rPr>
          <w:sz w:val="28"/>
          <w:szCs w:val="28"/>
        </w:rPr>
        <w:t>Request for Art Proposals</w:t>
      </w:r>
      <w:r w:rsidR="00914E88">
        <w:rPr>
          <w:sz w:val="28"/>
          <w:szCs w:val="28"/>
        </w:rPr>
        <w:t xml:space="preserve"> – Cherokee Artist Recovery Act</w:t>
      </w:r>
    </w:p>
    <w:p w14:paraId="1ABE4B5A" w14:textId="11602ECA" w:rsidR="00F17CD0" w:rsidRPr="00E37E28" w:rsidRDefault="00F17CD0" w:rsidP="00F17CD0">
      <w:pPr>
        <w:spacing w:after="0"/>
        <w:jc w:val="center"/>
        <w:rPr>
          <w:sz w:val="28"/>
          <w:szCs w:val="28"/>
        </w:rPr>
      </w:pPr>
      <w:r w:rsidRPr="00E37E28">
        <w:rPr>
          <w:sz w:val="28"/>
          <w:szCs w:val="28"/>
        </w:rPr>
        <w:t>Public Art Installation</w:t>
      </w:r>
      <w:r w:rsidR="00914E88">
        <w:rPr>
          <w:sz w:val="28"/>
          <w:szCs w:val="28"/>
        </w:rPr>
        <w:t xml:space="preserve"> – Original 2D/3D</w:t>
      </w:r>
    </w:p>
    <w:p w14:paraId="115D6F53" w14:textId="161BAB5C" w:rsidR="00F17CD0" w:rsidRPr="006B0637" w:rsidRDefault="00385EA2" w:rsidP="00F17CD0">
      <w:pPr>
        <w:spacing w:after="0"/>
        <w:jc w:val="center"/>
        <w:rPr>
          <w:sz w:val="28"/>
          <w:szCs w:val="28"/>
        </w:rPr>
      </w:pPr>
      <w:r>
        <w:rPr>
          <w:sz w:val="28"/>
          <w:szCs w:val="28"/>
        </w:rPr>
        <w:t xml:space="preserve">Cherokee Nation </w:t>
      </w:r>
      <w:r w:rsidR="00914E88">
        <w:rPr>
          <w:sz w:val="28"/>
          <w:szCs w:val="28"/>
        </w:rPr>
        <w:t>Complex Seal</w:t>
      </w:r>
      <w:r w:rsidR="00F17CD0" w:rsidRPr="00E37E28">
        <w:rPr>
          <w:sz w:val="28"/>
          <w:szCs w:val="28"/>
        </w:rPr>
        <w:t xml:space="preserve"> </w:t>
      </w:r>
      <w:r w:rsidR="00F17CD0">
        <w:rPr>
          <w:sz w:val="28"/>
          <w:szCs w:val="28"/>
        </w:rPr>
        <w:t>– Tahlequah, OK</w:t>
      </w:r>
    </w:p>
    <w:p w14:paraId="48847C66" w14:textId="77777777" w:rsidR="00F17CD0" w:rsidRPr="00CE0266" w:rsidRDefault="00F17CD0" w:rsidP="00F17CD0">
      <w:pPr>
        <w:spacing w:after="0"/>
        <w:rPr>
          <w:sz w:val="16"/>
          <w:szCs w:val="16"/>
        </w:rPr>
      </w:pPr>
    </w:p>
    <w:p w14:paraId="7503FA3D" w14:textId="77777777" w:rsidR="00914E88" w:rsidRPr="00914E88" w:rsidRDefault="00914E88" w:rsidP="00914E88">
      <w:pPr>
        <w:spacing w:after="0" w:line="240" w:lineRule="auto"/>
        <w:rPr>
          <w:rFonts w:eastAsiaTheme="minorHAnsi"/>
        </w:rPr>
      </w:pPr>
      <w:r w:rsidRPr="00914E88">
        <w:rPr>
          <w:rFonts w:eastAsiaTheme="minorHAnsi"/>
          <w:b/>
          <w:u w:val="single"/>
        </w:rPr>
        <w:t>Summary</w:t>
      </w:r>
    </w:p>
    <w:p w14:paraId="34A3FC5C" w14:textId="70C64B1D" w:rsidR="00914E88" w:rsidRPr="00914E88" w:rsidRDefault="00914E88" w:rsidP="00914E88">
      <w:pPr>
        <w:rPr>
          <w:rFonts w:eastAsia="Times New Roman"/>
        </w:rPr>
      </w:pPr>
      <w:r w:rsidRPr="00914E88">
        <w:rPr>
          <w:rFonts w:eastAsia="Times New Roman"/>
        </w:rPr>
        <w:t xml:space="preserve">The COVID-19 pandemic has had a significant impact on the livelihoods of Cherokee artists. The temporary closure of art galleries and the cancellation of art shows and exhibitions have severely affected their income. </w:t>
      </w:r>
    </w:p>
    <w:p w14:paraId="12151530" w14:textId="299EE0B3" w:rsidR="00914E88" w:rsidRPr="00914E88" w:rsidRDefault="00914E88" w:rsidP="00914E88">
      <w:pPr>
        <w:rPr>
          <w:rFonts w:eastAsiaTheme="minorHAnsi"/>
        </w:rPr>
      </w:pPr>
      <w:r w:rsidRPr="00914E88">
        <w:rPr>
          <w:rFonts w:eastAsiaTheme="minorHAnsi"/>
        </w:rPr>
        <w:t>To help Cherokee artists, rebound culturally and economically, the Cherokee Artist Recovery Act includes funds for the acquisition of Cherokee art. In accordance with this act, Cherokee Nation Businesses (CNB) is accepting bids for original art to display within several locations throughout the Cherokee Nation reservation including, but not limited to, Cherokee Nation properties, Cherokee Nation Businesses properties, and Cherokee Nation Entertainment properties.</w:t>
      </w:r>
    </w:p>
    <w:p w14:paraId="4DDA9C04" w14:textId="34683E80" w:rsidR="00914E88" w:rsidRPr="00914E88" w:rsidRDefault="00914E88" w:rsidP="00914E88">
      <w:pPr>
        <w:spacing w:after="0"/>
        <w:rPr>
          <w:rFonts w:eastAsiaTheme="minorHAnsi"/>
        </w:rPr>
      </w:pPr>
      <w:r w:rsidRPr="00914E88">
        <w:rPr>
          <w:rFonts w:eastAsiaTheme="minorHAnsi"/>
        </w:rPr>
        <w:t>CNB only accepts bids from Cherokee Nation citizens who can provide identification and artists previously designated as Cherokee National Treasures.</w:t>
      </w:r>
    </w:p>
    <w:p w14:paraId="56A02D87" w14:textId="77777777" w:rsidR="00914E88" w:rsidRPr="00CB33DF" w:rsidRDefault="00914E88" w:rsidP="00914E88">
      <w:pPr>
        <w:spacing w:after="0"/>
        <w:rPr>
          <w:rFonts w:eastAsiaTheme="minorHAnsi"/>
          <w:sz w:val="16"/>
          <w:szCs w:val="16"/>
        </w:rPr>
      </w:pPr>
    </w:p>
    <w:p w14:paraId="59FF7958" w14:textId="74DAC239" w:rsidR="00914E88" w:rsidRPr="00914E88" w:rsidRDefault="00914E88" w:rsidP="00914E88">
      <w:pPr>
        <w:spacing w:after="0"/>
        <w:rPr>
          <w:rFonts w:eastAsiaTheme="minorHAnsi"/>
        </w:rPr>
      </w:pPr>
      <w:r w:rsidRPr="00914E88">
        <w:rPr>
          <w:rFonts w:eastAsiaTheme="minorHAnsi"/>
        </w:rPr>
        <w:t>All artwork selected will receive a label to accompany its future display and will include the Artist Recovery Act insignia and supplemental text “Property of Cherokee Nation- Acquisition made possible by the Cherokee Artist Recovery Act of 2022.”</w:t>
      </w:r>
    </w:p>
    <w:p w14:paraId="5AA09AB1" w14:textId="77777777" w:rsidR="00F17CD0" w:rsidRPr="00CB33DF" w:rsidRDefault="00F17CD0" w:rsidP="00F17CD0">
      <w:pPr>
        <w:spacing w:after="0"/>
        <w:rPr>
          <w:b/>
          <w:sz w:val="16"/>
          <w:szCs w:val="16"/>
          <w:u w:val="single"/>
        </w:rPr>
      </w:pPr>
    </w:p>
    <w:p w14:paraId="5E5B561C" w14:textId="23D774C8" w:rsidR="00F17CD0" w:rsidRDefault="00F17CD0" w:rsidP="00F17CD0">
      <w:pPr>
        <w:spacing w:after="0"/>
        <w:rPr>
          <w:b/>
          <w:u w:val="single"/>
        </w:rPr>
      </w:pPr>
      <w:r w:rsidRPr="00244E56">
        <w:rPr>
          <w:b/>
          <w:u w:val="single"/>
        </w:rPr>
        <w:t>Description</w:t>
      </w:r>
    </w:p>
    <w:p w14:paraId="38FB6261" w14:textId="0C4219E1" w:rsidR="00380946" w:rsidRPr="00380946" w:rsidRDefault="00380946" w:rsidP="00380946">
      <w:pPr>
        <w:pStyle w:val="NormalWeb"/>
        <w:rPr>
          <w:rFonts w:asciiTheme="minorHAnsi" w:hAnsiTheme="minorHAnsi" w:cstheme="minorHAnsi"/>
          <w:color w:val="000000"/>
          <w:sz w:val="22"/>
          <w:szCs w:val="22"/>
        </w:rPr>
      </w:pPr>
      <w:r w:rsidRPr="00380946">
        <w:rPr>
          <w:rFonts w:asciiTheme="minorHAnsi" w:hAnsiTheme="minorHAnsi" w:cstheme="minorHAnsi"/>
          <w:color w:val="000000"/>
          <w:sz w:val="22"/>
          <w:szCs w:val="22"/>
        </w:rPr>
        <w:t xml:space="preserve">The Cherokee Nation is seeking </w:t>
      </w:r>
      <w:r w:rsidR="00FB1631">
        <w:rPr>
          <w:rFonts w:asciiTheme="minorHAnsi" w:hAnsiTheme="minorHAnsi" w:cstheme="minorHAnsi"/>
          <w:color w:val="000000"/>
          <w:sz w:val="22"/>
          <w:szCs w:val="22"/>
        </w:rPr>
        <w:t xml:space="preserve">a public art installation of a </w:t>
      </w:r>
      <w:r w:rsidR="007B6561">
        <w:rPr>
          <w:rFonts w:asciiTheme="minorHAnsi" w:hAnsiTheme="minorHAnsi" w:cstheme="minorHAnsi"/>
          <w:color w:val="000000"/>
          <w:sz w:val="22"/>
          <w:szCs w:val="22"/>
        </w:rPr>
        <w:t>large-scale</w:t>
      </w:r>
      <w:r w:rsidR="00FB1631">
        <w:rPr>
          <w:rFonts w:asciiTheme="minorHAnsi" w:hAnsiTheme="minorHAnsi" w:cstheme="minorHAnsi"/>
          <w:color w:val="000000"/>
          <w:sz w:val="22"/>
          <w:szCs w:val="22"/>
        </w:rPr>
        <w:t xml:space="preserve"> </w:t>
      </w:r>
      <w:r w:rsidRPr="00380946">
        <w:rPr>
          <w:rFonts w:asciiTheme="minorHAnsi" w:hAnsiTheme="minorHAnsi" w:cstheme="minorHAnsi"/>
          <w:color w:val="000000"/>
          <w:sz w:val="22"/>
          <w:szCs w:val="22"/>
        </w:rPr>
        <w:t xml:space="preserve">Cherokee Nation seal </w:t>
      </w:r>
      <w:r w:rsidR="00FB1631">
        <w:rPr>
          <w:rFonts w:asciiTheme="minorHAnsi" w:hAnsiTheme="minorHAnsi" w:cstheme="minorHAnsi"/>
          <w:color w:val="000000"/>
          <w:sz w:val="22"/>
          <w:szCs w:val="22"/>
        </w:rPr>
        <w:t xml:space="preserve">using the current official seal of the Cherokee Nation, as well as an opportunity for </w:t>
      </w:r>
      <w:r w:rsidRPr="00380946">
        <w:rPr>
          <w:rFonts w:asciiTheme="minorHAnsi" w:hAnsiTheme="minorHAnsi" w:cstheme="minorHAnsi"/>
          <w:color w:val="000000"/>
          <w:sz w:val="22"/>
          <w:szCs w:val="22"/>
        </w:rPr>
        <w:t>accompanying artwork for the lobby area within the W.W. Keeler Tribal Complex. The Complex lobby area is a high-visibility site, with photo-ops, executive signings, and other events with the Principal Chief, Deputy Principal Chief, Tribal Council members,</w:t>
      </w:r>
      <w:r>
        <w:rPr>
          <w:rFonts w:asciiTheme="minorHAnsi" w:hAnsiTheme="minorHAnsi" w:cstheme="minorHAnsi"/>
          <w:color w:val="000000"/>
          <w:sz w:val="22"/>
          <w:szCs w:val="22"/>
        </w:rPr>
        <w:t xml:space="preserve"> </w:t>
      </w:r>
      <w:r w:rsidRPr="00380946">
        <w:rPr>
          <w:rFonts w:asciiTheme="minorHAnsi" w:hAnsiTheme="minorHAnsi" w:cstheme="minorHAnsi"/>
          <w:color w:val="000000"/>
          <w:sz w:val="22"/>
          <w:szCs w:val="22"/>
        </w:rPr>
        <w:t>etc.</w:t>
      </w:r>
    </w:p>
    <w:p w14:paraId="1EF9E9C0" w14:textId="160C8AAB" w:rsidR="00380946" w:rsidRPr="00380946" w:rsidRDefault="00380946" w:rsidP="00380946">
      <w:pPr>
        <w:pStyle w:val="NormalWeb"/>
        <w:rPr>
          <w:rFonts w:asciiTheme="minorHAnsi" w:hAnsiTheme="minorHAnsi" w:cstheme="minorHAnsi"/>
          <w:color w:val="000000"/>
          <w:sz w:val="22"/>
          <w:szCs w:val="22"/>
        </w:rPr>
      </w:pPr>
      <w:r w:rsidRPr="00380946">
        <w:rPr>
          <w:rFonts w:asciiTheme="minorHAnsi" w:hAnsiTheme="minorHAnsi" w:cstheme="minorHAnsi"/>
          <w:color w:val="000000"/>
          <w:sz w:val="22"/>
          <w:szCs w:val="22"/>
        </w:rPr>
        <w:t xml:space="preserve">The </w:t>
      </w:r>
      <w:r w:rsidR="002377D5" w:rsidRPr="002377D5">
        <w:rPr>
          <w:rFonts w:asciiTheme="minorHAnsi" w:hAnsiTheme="minorHAnsi" w:cstheme="minorHAnsi"/>
          <w:b/>
          <w:bCs/>
          <w:color w:val="000000"/>
          <w:sz w:val="22"/>
          <w:szCs w:val="22"/>
        </w:rPr>
        <w:t xml:space="preserve">Cherokee Nation </w:t>
      </w:r>
      <w:r w:rsidRPr="002377D5">
        <w:rPr>
          <w:rFonts w:asciiTheme="minorHAnsi" w:hAnsiTheme="minorHAnsi" w:cstheme="minorHAnsi"/>
          <w:b/>
          <w:bCs/>
          <w:color w:val="000000"/>
          <w:sz w:val="22"/>
          <w:szCs w:val="22"/>
        </w:rPr>
        <w:t>seal</w:t>
      </w:r>
      <w:r w:rsidRPr="00380946">
        <w:rPr>
          <w:rFonts w:asciiTheme="minorHAnsi" w:hAnsiTheme="minorHAnsi" w:cstheme="minorHAnsi"/>
          <w:color w:val="000000"/>
          <w:sz w:val="22"/>
          <w:szCs w:val="22"/>
        </w:rPr>
        <w:t xml:space="preserve"> must be no smaller than 5’ in diameter</w:t>
      </w:r>
      <w:r w:rsidR="009C2933">
        <w:rPr>
          <w:rFonts w:asciiTheme="minorHAnsi" w:hAnsiTheme="minorHAnsi" w:cstheme="minorHAnsi"/>
          <w:color w:val="000000"/>
          <w:sz w:val="22"/>
          <w:szCs w:val="22"/>
        </w:rPr>
        <w:t xml:space="preserve"> that</w:t>
      </w:r>
      <w:r w:rsidRPr="00380946">
        <w:rPr>
          <w:rFonts w:asciiTheme="minorHAnsi" w:hAnsiTheme="minorHAnsi" w:cstheme="minorHAnsi"/>
          <w:color w:val="000000"/>
          <w:sz w:val="22"/>
          <w:szCs w:val="22"/>
        </w:rPr>
        <w:t xml:space="preserve"> can be</w:t>
      </w:r>
      <w:r>
        <w:rPr>
          <w:rFonts w:asciiTheme="minorHAnsi" w:hAnsiTheme="minorHAnsi" w:cstheme="minorHAnsi"/>
          <w:color w:val="000000"/>
          <w:sz w:val="22"/>
          <w:szCs w:val="22"/>
        </w:rPr>
        <w:t xml:space="preserve"> </w:t>
      </w:r>
      <w:r w:rsidRPr="00380946">
        <w:rPr>
          <w:rFonts w:asciiTheme="minorHAnsi" w:hAnsiTheme="minorHAnsi" w:cstheme="minorHAnsi"/>
          <w:color w:val="000000"/>
          <w:sz w:val="22"/>
          <w:szCs w:val="22"/>
        </w:rPr>
        <w:t>constructed</w:t>
      </w:r>
      <w:r w:rsidR="002377D5">
        <w:rPr>
          <w:rFonts w:asciiTheme="minorHAnsi" w:hAnsiTheme="minorHAnsi" w:cstheme="minorHAnsi"/>
          <w:color w:val="000000"/>
          <w:sz w:val="22"/>
          <w:szCs w:val="22"/>
        </w:rPr>
        <w:t xml:space="preserve"> with</w:t>
      </w:r>
      <w:r w:rsidRPr="00380946">
        <w:rPr>
          <w:rFonts w:asciiTheme="minorHAnsi" w:hAnsiTheme="minorHAnsi" w:cstheme="minorHAnsi"/>
          <w:color w:val="000000"/>
          <w:sz w:val="22"/>
          <w:szCs w:val="22"/>
        </w:rPr>
        <w:t xml:space="preserve"> </w:t>
      </w:r>
      <w:r w:rsidR="002377D5">
        <w:rPr>
          <w:rFonts w:asciiTheme="minorHAnsi" w:hAnsiTheme="minorHAnsi" w:cstheme="minorHAnsi"/>
          <w:color w:val="000000"/>
          <w:sz w:val="22"/>
          <w:szCs w:val="22"/>
        </w:rPr>
        <w:t>multiple</w:t>
      </w:r>
      <w:r w:rsidR="009C2933">
        <w:rPr>
          <w:rFonts w:asciiTheme="minorHAnsi" w:hAnsiTheme="minorHAnsi" w:cstheme="minorHAnsi"/>
          <w:color w:val="000000"/>
          <w:sz w:val="22"/>
          <w:szCs w:val="22"/>
        </w:rPr>
        <w:t xml:space="preserve"> 3D elements such as </w:t>
      </w:r>
      <w:r w:rsidRPr="00380946">
        <w:rPr>
          <w:rFonts w:asciiTheme="minorHAnsi" w:hAnsiTheme="minorHAnsi" w:cstheme="minorHAnsi"/>
          <w:color w:val="000000"/>
          <w:sz w:val="22"/>
          <w:szCs w:val="22"/>
        </w:rPr>
        <w:t>copper, steel, wood,</w:t>
      </w:r>
      <w:r w:rsidR="002377D5">
        <w:rPr>
          <w:rFonts w:asciiTheme="minorHAnsi" w:hAnsiTheme="minorHAnsi" w:cstheme="minorHAnsi"/>
          <w:color w:val="000000"/>
          <w:sz w:val="22"/>
          <w:szCs w:val="22"/>
        </w:rPr>
        <w:t xml:space="preserve"> clay,</w:t>
      </w:r>
      <w:r w:rsidRPr="00380946">
        <w:rPr>
          <w:rFonts w:asciiTheme="minorHAnsi" w:hAnsiTheme="minorHAnsi" w:cstheme="minorHAnsi"/>
          <w:color w:val="000000"/>
          <w:sz w:val="22"/>
          <w:szCs w:val="22"/>
        </w:rPr>
        <w:t xml:space="preserve"> etc.</w:t>
      </w:r>
      <w:r w:rsidR="009C2933">
        <w:rPr>
          <w:rFonts w:asciiTheme="minorHAnsi" w:hAnsiTheme="minorHAnsi" w:cstheme="minorHAnsi"/>
          <w:color w:val="000000"/>
          <w:sz w:val="22"/>
          <w:szCs w:val="22"/>
        </w:rPr>
        <w:t xml:space="preserve"> within the seal.</w:t>
      </w:r>
      <w:r w:rsidR="00FB1631">
        <w:rPr>
          <w:rFonts w:asciiTheme="minorHAnsi" w:hAnsiTheme="minorHAnsi" w:cstheme="minorHAnsi"/>
          <w:color w:val="000000"/>
          <w:sz w:val="22"/>
          <w:szCs w:val="22"/>
        </w:rPr>
        <w:t xml:space="preserve"> Design must include the official seal of the Cherokee Nation. </w:t>
      </w:r>
    </w:p>
    <w:p w14:paraId="1401DE7A" w14:textId="24B58E14" w:rsidR="004712BA" w:rsidRPr="00380946" w:rsidRDefault="005D6577" w:rsidP="00F17CD0">
      <w:pPr>
        <w:spacing w:after="0"/>
        <w:rPr>
          <w:rFonts w:cstheme="minorHAnsi"/>
        </w:rPr>
      </w:pPr>
      <w:r w:rsidRPr="00380946">
        <w:rPr>
          <w:rFonts w:cstheme="minorHAnsi"/>
        </w:rPr>
        <w:t xml:space="preserve">The </w:t>
      </w:r>
      <w:r w:rsidR="0024525B" w:rsidRPr="00380946">
        <w:rPr>
          <w:rFonts w:cstheme="minorHAnsi"/>
          <w:b/>
          <w:bCs/>
        </w:rPr>
        <w:t>two</w:t>
      </w:r>
      <w:r w:rsidRPr="00380946">
        <w:rPr>
          <w:rFonts w:cstheme="minorHAnsi"/>
          <w:b/>
          <w:bCs/>
        </w:rPr>
        <w:t xml:space="preserve"> art</w:t>
      </w:r>
      <w:r w:rsidR="0024525B" w:rsidRPr="00380946">
        <w:rPr>
          <w:rFonts w:cstheme="minorHAnsi"/>
          <w:b/>
          <w:bCs/>
        </w:rPr>
        <w:t>works</w:t>
      </w:r>
      <w:r w:rsidRPr="00380946">
        <w:rPr>
          <w:rFonts w:cstheme="minorHAnsi"/>
        </w:rPr>
        <w:t xml:space="preserve"> t</w:t>
      </w:r>
      <w:r w:rsidR="0024525B" w:rsidRPr="00380946">
        <w:rPr>
          <w:rFonts w:cstheme="minorHAnsi"/>
        </w:rPr>
        <w:t>hat will</w:t>
      </w:r>
      <w:r w:rsidRPr="00380946">
        <w:rPr>
          <w:rFonts w:cstheme="minorHAnsi"/>
        </w:rPr>
        <w:t xml:space="preserve"> be displayed</w:t>
      </w:r>
      <w:r w:rsidR="0024525B" w:rsidRPr="00380946">
        <w:rPr>
          <w:rFonts w:cstheme="minorHAnsi"/>
        </w:rPr>
        <w:t xml:space="preserve"> on each side of the </w:t>
      </w:r>
      <w:r w:rsidRPr="00380946">
        <w:rPr>
          <w:rFonts w:cstheme="minorHAnsi"/>
        </w:rPr>
        <w:t>C</w:t>
      </w:r>
      <w:r w:rsidR="0024525B" w:rsidRPr="00380946">
        <w:rPr>
          <w:rFonts w:cstheme="minorHAnsi"/>
        </w:rPr>
        <w:t>herokee Nation</w:t>
      </w:r>
      <w:r w:rsidRPr="00380946">
        <w:rPr>
          <w:rFonts w:cstheme="minorHAnsi"/>
        </w:rPr>
        <w:t xml:space="preserve"> seal must be no </w:t>
      </w:r>
      <w:r w:rsidR="00067743" w:rsidRPr="00380946">
        <w:rPr>
          <w:rFonts w:cstheme="minorHAnsi"/>
        </w:rPr>
        <w:t>smaller than</w:t>
      </w:r>
      <w:r w:rsidRPr="00380946">
        <w:rPr>
          <w:rFonts w:cstheme="minorHAnsi"/>
        </w:rPr>
        <w:t xml:space="preserve"> 2’ in height constructed from any </w:t>
      </w:r>
      <w:r w:rsidR="003A035E" w:rsidRPr="00380946">
        <w:rPr>
          <w:rFonts w:cstheme="minorHAnsi"/>
        </w:rPr>
        <w:t>mixed mediums.</w:t>
      </w:r>
      <w:r w:rsidRPr="00380946">
        <w:rPr>
          <w:rFonts w:cstheme="minorHAnsi"/>
        </w:rPr>
        <w:t xml:space="preserve"> Artist </w:t>
      </w:r>
      <w:r w:rsidR="00F932BA" w:rsidRPr="00380946">
        <w:rPr>
          <w:rFonts w:cstheme="minorHAnsi"/>
        </w:rPr>
        <w:t>is</w:t>
      </w:r>
      <w:r w:rsidRPr="00380946">
        <w:rPr>
          <w:rFonts w:cstheme="minorHAnsi"/>
        </w:rPr>
        <w:t xml:space="preserve"> encouraged to propose a depiction of cultural, historical elements, and/or illustrations of the Cherokee story.</w:t>
      </w:r>
    </w:p>
    <w:p w14:paraId="587DF8A7" w14:textId="77777777" w:rsidR="004712BA" w:rsidRDefault="004712BA" w:rsidP="00F17CD0">
      <w:pPr>
        <w:spacing w:after="0"/>
        <w:rPr>
          <w:b/>
          <w:u w:val="single"/>
        </w:rPr>
      </w:pPr>
    </w:p>
    <w:p w14:paraId="1AF9FB34" w14:textId="77777777" w:rsidR="004712BA" w:rsidRDefault="004712BA" w:rsidP="00F17CD0">
      <w:pPr>
        <w:spacing w:after="0"/>
        <w:rPr>
          <w:b/>
          <w:u w:val="single"/>
        </w:rPr>
      </w:pPr>
    </w:p>
    <w:p w14:paraId="7D740537" w14:textId="77777777" w:rsidR="004712BA" w:rsidRDefault="004712BA" w:rsidP="00F17CD0">
      <w:pPr>
        <w:spacing w:after="0"/>
        <w:rPr>
          <w:b/>
          <w:u w:val="single"/>
        </w:rPr>
      </w:pPr>
    </w:p>
    <w:p w14:paraId="79B77E8B" w14:textId="4303A275" w:rsidR="004712BA" w:rsidRDefault="004712BA" w:rsidP="00F17CD0">
      <w:pPr>
        <w:spacing w:after="0"/>
        <w:rPr>
          <w:b/>
          <w:u w:val="single"/>
        </w:rPr>
      </w:pPr>
    </w:p>
    <w:p w14:paraId="043B96A6" w14:textId="7D7C2C15" w:rsidR="004712BA" w:rsidRDefault="00605D75" w:rsidP="00F17CD0">
      <w:pPr>
        <w:spacing w:after="0"/>
        <w:rPr>
          <w:b/>
          <w:u w:val="single"/>
        </w:rPr>
      </w:pPr>
      <w:r>
        <w:rPr>
          <w:noProof/>
          <w:sz w:val="28"/>
          <w:szCs w:val="28"/>
        </w:rPr>
        <w:lastRenderedPageBreak/>
        <w:drawing>
          <wp:anchor distT="0" distB="0" distL="114300" distR="114300" simplePos="0" relativeHeight="251666432" behindDoc="0" locked="0" layoutInCell="1" allowOverlap="1" wp14:anchorId="17428D35" wp14:editId="6A27C29C">
            <wp:simplePos x="0" y="0"/>
            <wp:positionH relativeFrom="margin">
              <wp:align>right</wp:align>
            </wp:positionH>
            <wp:positionV relativeFrom="paragraph">
              <wp:posOffset>196215</wp:posOffset>
            </wp:positionV>
            <wp:extent cx="6845935" cy="4295775"/>
            <wp:effectExtent l="0" t="0" r="0" b="0"/>
            <wp:wrapTopAndBottom/>
            <wp:docPr id="419361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361515"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846064" cy="4295775"/>
                    </a:xfrm>
                    <a:prstGeom prst="rect">
                      <a:avLst/>
                    </a:prstGeom>
                    <a:noFill/>
                    <a:ln>
                      <a:noFill/>
                    </a:ln>
                  </pic:spPr>
                </pic:pic>
              </a:graphicData>
            </a:graphic>
          </wp:anchor>
        </w:drawing>
      </w:r>
    </w:p>
    <w:p w14:paraId="09D5F3B5" w14:textId="77777777" w:rsidR="00EE606B" w:rsidRDefault="00EE606B" w:rsidP="00F17CD0">
      <w:pPr>
        <w:spacing w:after="0"/>
        <w:rPr>
          <w:b/>
          <w:u w:val="single"/>
        </w:rPr>
      </w:pPr>
    </w:p>
    <w:p w14:paraId="51B23655" w14:textId="77777777" w:rsidR="00605D75" w:rsidRDefault="00605D75" w:rsidP="00F17CD0">
      <w:pPr>
        <w:spacing w:after="0"/>
        <w:rPr>
          <w:b/>
          <w:u w:val="single"/>
        </w:rPr>
      </w:pPr>
    </w:p>
    <w:p w14:paraId="48484C4D" w14:textId="3CDB2E46" w:rsidR="00F17CD0" w:rsidRPr="00F17CD0" w:rsidRDefault="00F17CD0" w:rsidP="00F17CD0">
      <w:pPr>
        <w:spacing w:after="0"/>
      </w:pPr>
      <w:r w:rsidRPr="00244E56">
        <w:rPr>
          <w:b/>
          <w:u w:val="single"/>
        </w:rPr>
        <w:t>Proposal Overview</w:t>
      </w:r>
    </w:p>
    <w:p w14:paraId="18A40EBA" w14:textId="1EB59169" w:rsidR="00F17CD0" w:rsidRDefault="00F17CD0" w:rsidP="00F17CD0">
      <w:pPr>
        <w:spacing w:after="0"/>
      </w:pPr>
      <w:r w:rsidRPr="00FE32FF">
        <w:t>Project Proposal should include</w:t>
      </w:r>
      <w:r>
        <w:t>:</w:t>
      </w:r>
    </w:p>
    <w:p w14:paraId="68D5A67F" w14:textId="4465D45B" w:rsidR="00F17CD0" w:rsidRPr="00EB2518" w:rsidRDefault="00F17CD0" w:rsidP="00F17CD0">
      <w:pPr>
        <w:pStyle w:val="ListParagraph"/>
        <w:numPr>
          <w:ilvl w:val="0"/>
          <w:numId w:val="1"/>
        </w:numPr>
        <w:spacing w:after="0"/>
        <w:rPr>
          <w:b/>
        </w:rPr>
      </w:pPr>
      <w:r>
        <w:t>Conceptual rendering</w:t>
      </w:r>
      <w:r w:rsidRPr="00FE32FF">
        <w:t xml:space="preserve"> of proposed installation</w:t>
      </w:r>
      <w:r>
        <w:t>, including proposed mediums with proposed dimensions</w:t>
      </w:r>
    </w:p>
    <w:p w14:paraId="19FE1304" w14:textId="69A3AB1C" w:rsidR="00E86943" w:rsidRPr="00C00466" w:rsidRDefault="00F17CD0" w:rsidP="00C00466">
      <w:pPr>
        <w:pStyle w:val="ListParagraph"/>
        <w:numPr>
          <w:ilvl w:val="0"/>
          <w:numId w:val="1"/>
        </w:numPr>
        <w:spacing w:after="0"/>
        <w:rPr>
          <w:b/>
        </w:rPr>
      </w:pPr>
      <w:r>
        <w:t>General approach to project</w:t>
      </w:r>
      <w:r w:rsidR="00E86943">
        <w:t xml:space="preserve"> </w:t>
      </w:r>
    </w:p>
    <w:p w14:paraId="432C41F1" w14:textId="04F38594" w:rsidR="00F17CD0" w:rsidRPr="00A85D8F" w:rsidRDefault="00F17CD0" w:rsidP="00F17CD0">
      <w:pPr>
        <w:pStyle w:val="ListParagraph"/>
        <w:numPr>
          <w:ilvl w:val="0"/>
          <w:numId w:val="1"/>
        </w:numPr>
        <w:spacing w:after="0"/>
      </w:pPr>
      <w:r>
        <w:t>Proposed project schedule with key milestones</w:t>
      </w:r>
      <w:r>
        <w:rPr>
          <w:b/>
        </w:rPr>
        <w:t xml:space="preserve">, </w:t>
      </w:r>
      <w:r w:rsidRPr="00A85D8F">
        <w:t xml:space="preserve">including installation </w:t>
      </w:r>
      <w:r w:rsidR="00F932BA" w:rsidRPr="00A85D8F">
        <w:t>timeline.</w:t>
      </w:r>
    </w:p>
    <w:p w14:paraId="13EA8AF4" w14:textId="77777777" w:rsidR="00F17CD0" w:rsidRPr="00EB2518" w:rsidRDefault="00F17CD0" w:rsidP="00F17CD0">
      <w:pPr>
        <w:pStyle w:val="ListParagraph"/>
        <w:numPr>
          <w:ilvl w:val="1"/>
          <w:numId w:val="1"/>
        </w:numPr>
        <w:spacing w:after="0"/>
      </w:pPr>
      <w:r w:rsidRPr="00A85D8F">
        <w:t xml:space="preserve">Artist(s) may submit bid as a phased approach if providing details of what will be </w:t>
      </w:r>
      <w:r w:rsidRPr="00EB2518">
        <w:t>completed during each phase.</w:t>
      </w:r>
    </w:p>
    <w:p w14:paraId="27E1624C" w14:textId="77777777" w:rsidR="00F17CD0" w:rsidRPr="00EB2518" w:rsidRDefault="00F17CD0" w:rsidP="00F17CD0">
      <w:pPr>
        <w:pStyle w:val="ListParagraph"/>
        <w:numPr>
          <w:ilvl w:val="0"/>
          <w:numId w:val="1"/>
        </w:numPr>
        <w:spacing w:after="0"/>
        <w:rPr>
          <w:b/>
        </w:rPr>
      </w:pPr>
      <w:r w:rsidRPr="00EB2518">
        <w:t>If proposing as a team of 2 or more artists, the following must be included:</w:t>
      </w:r>
    </w:p>
    <w:p w14:paraId="0C84C52B" w14:textId="77777777" w:rsidR="00F17CD0" w:rsidRPr="00EB2518" w:rsidRDefault="00F17CD0" w:rsidP="00F17CD0">
      <w:pPr>
        <w:pStyle w:val="ListParagraph"/>
        <w:numPr>
          <w:ilvl w:val="1"/>
          <w:numId w:val="1"/>
        </w:numPr>
        <w:spacing w:after="0"/>
      </w:pPr>
      <w:r w:rsidRPr="00EB2518">
        <w:t xml:space="preserve">A project lead as the general contractor and a list of other artists as subcontractors </w:t>
      </w:r>
    </w:p>
    <w:p w14:paraId="5C8CC801" w14:textId="784BEE50" w:rsidR="00F17CD0" w:rsidRPr="00EB2518" w:rsidRDefault="00F17CD0" w:rsidP="00F17CD0">
      <w:pPr>
        <w:pStyle w:val="ListParagraph"/>
        <w:numPr>
          <w:ilvl w:val="1"/>
          <w:numId w:val="1"/>
        </w:numPr>
        <w:spacing w:after="0"/>
      </w:pPr>
      <w:r w:rsidRPr="00EB2518">
        <w:t xml:space="preserve">Cherokee Nation Businesses will hold contract with the project lead, who will work directly with Cherokee Nation Cultural Tourism staff to coordinate artwork and </w:t>
      </w:r>
      <w:r w:rsidR="00F932BA" w:rsidRPr="00EB2518">
        <w:t>installation.</w:t>
      </w:r>
    </w:p>
    <w:p w14:paraId="1FE1AFD9" w14:textId="77777777" w:rsidR="00F17CD0" w:rsidRPr="00EB2518" w:rsidRDefault="00F17CD0" w:rsidP="00F17CD0">
      <w:pPr>
        <w:pStyle w:val="ListParagraph"/>
        <w:numPr>
          <w:ilvl w:val="1"/>
          <w:numId w:val="1"/>
        </w:numPr>
        <w:spacing w:after="0"/>
        <w:rPr>
          <w:b/>
        </w:rPr>
      </w:pPr>
      <w:r w:rsidRPr="00EB2518">
        <w:t>All team members must be citizens of the Cherokee Nation or previously designated Cherokee National Treasures</w:t>
      </w:r>
    </w:p>
    <w:p w14:paraId="3023D75F" w14:textId="1717466F" w:rsidR="00F17CD0" w:rsidRPr="00EB2518" w:rsidRDefault="00F17CD0" w:rsidP="00F17CD0">
      <w:pPr>
        <w:pStyle w:val="ListParagraph"/>
        <w:numPr>
          <w:ilvl w:val="0"/>
          <w:numId w:val="1"/>
        </w:numPr>
        <w:spacing w:after="0"/>
      </w:pPr>
      <w:r w:rsidRPr="00EB2518">
        <w:t xml:space="preserve">Projected cost estimate with a breakdown of associated costs such as labor, </w:t>
      </w:r>
      <w:r w:rsidR="00F932BA" w:rsidRPr="00EB2518">
        <w:t>materials,</w:t>
      </w:r>
      <w:r w:rsidRPr="00EB2518">
        <w:t xml:space="preserve"> and artist fees (broken down per artist, if applicable)</w:t>
      </w:r>
    </w:p>
    <w:p w14:paraId="6A0A328C" w14:textId="038E21CF" w:rsidR="00F17CD0" w:rsidRPr="00EB2518" w:rsidRDefault="00F17CD0" w:rsidP="00F17CD0">
      <w:pPr>
        <w:pStyle w:val="ListParagraph"/>
        <w:numPr>
          <w:ilvl w:val="0"/>
          <w:numId w:val="1"/>
        </w:numPr>
        <w:spacing w:after="0"/>
      </w:pPr>
      <w:r w:rsidRPr="00EB2518">
        <w:t xml:space="preserve"> Artwork will apply to all safety standards and structural </w:t>
      </w:r>
      <w:r w:rsidR="00F932BA" w:rsidRPr="00EB2518">
        <w:t>requirements.</w:t>
      </w:r>
    </w:p>
    <w:p w14:paraId="2442194D" w14:textId="569E9C92" w:rsidR="00F17CD0" w:rsidRDefault="00F17CD0" w:rsidP="00F17CD0">
      <w:pPr>
        <w:spacing w:after="0"/>
        <w:rPr>
          <w:b/>
          <w:u w:val="single"/>
        </w:rPr>
      </w:pPr>
    </w:p>
    <w:p w14:paraId="084BE80B" w14:textId="77777777" w:rsidR="00EE606B" w:rsidRDefault="00EE606B" w:rsidP="00F17CD0">
      <w:pPr>
        <w:spacing w:after="0"/>
        <w:rPr>
          <w:b/>
          <w:u w:val="single"/>
        </w:rPr>
      </w:pPr>
    </w:p>
    <w:p w14:paraId="36415292" w14:textId="77777777" w:rsidR="00EE606B" w:rsidRDefault="00EE606B" w:rsidP="00F17CD0">
      <w:pPr>
        <w:spacing w:after="0"/>
        <w:rPr>
          <w:b/>
          <w:u w:val="single"/>
        </w:rPr>
      </w:pPr>
    </w:p>
    <w:p w14:paraId="1CEE37ED" w14:textId="77777777" w:rsidR="00EE606B" w:rsidRDefault="00EE606B" w:rsidP="00F17CD0">
      <w:pPr>
        <w:spacing w:after="0"/>
        <w:rPr>
          <w:b/>
          <w:u w:val="single"/>
        </w:rPr>
      </w:pPr>
    </w:p>
    <w:p w14:paraId="4283796E" w14:textId="77777777" w:rsidR="00EE606B" w:rsidRDefault="00EE606B" w:rsidP="00F17CD0">
      <w:pPr>
        <w:spacing w:after="0"/>
        <w:rPr>
          <w:b/>
          <w:u w:val="single"/>
        </w:rPr>
      </w:pPr>
    </w:p>
    <w:p w14:paraId="16D15CCB" w14:textId="79E432F2" w:rsidR="00F17CD0" w:rsidRPr="00EB2518" w:rsidRDefault="00F17CD0" w:rsidP="00F17CD0">
      <w:pPr>
        <w:spacing w:after="0"/>
        <w:rPr>
          <w:highlight w:val="yellow"/>
        </w:rPr>
      </w:pPr>
      <w:r w:rsidRPr="00EB2518">
        <w:rPr>
          <w:b/>
          <w:u w:val="single"/>
        </w:rPr>
        <w:lastRenderedPageBreak/>
        <w:t>Proof of Citizenship</w:t>
      </w:r>
      <w:r w:rsidRPr="00FE1EBB">
        <w:t xml:space="preserve"> </w:t>
      </w:r>
      <w:r w:rsidRPr="00EB2518">
        <w:rPr>
          <w:b/>
        </w:rPr>
        <w:t xml:space="preserve"> </w:t>
      </w:r>
    </w:p>
    <w:p w14:paraId="78E18599" w14:textId="3416C02C" w:rsidR="00F17CD0" w:rsidRPr="00244E56" w:rsidRDefault="00F17CD0" w:rsidP="00F17CD0">
      <w:pPr>
        <w:spacing w:after="0"/>
        <w:rPr>
          <w:b/>
          <w:u w:val="single"/>
        </w:rPr>
      </w:pPr>
      <w:r w:rsidRPr="00C71D55">
        <w:t>Cherokee</w:t>
      </w:r>
      <w:r w:rsidRPr="00D328FD">
        <w:t xml:space="preserve"> Nation law requires the purchase of art from Cherokee Nation citizens </w:t>
      </w:r>
      <w:r w:rsidR="005E11AB">
        <w:t xml:space="preserve">or previously designated Cherokee National Treasures </w:t>
      </w:r>
      <w:r w:rsidRPr="00D328FD">
        <w:t>only.</w:t>
      </w:r>
      <w:r>
        <w:t xml:space="preserve">  </w:t>
      </w:r>
      <w:r w:rsidRPr="00D328FD">
        <w:t>You must submit a copy of your Blue Card</w:t>
      </w:r>
      <w:r w:rsidR="00F80984">
        <w:t xml:space="preserve">, </w:t>
      </w:r>
      <w:r>
        <w:t>Citizenship Card</w:t>
      </w:r>
      <w:r w:rsidR="00F80984">
        <w:t xml:space="preserve"> or proof of Cherokee National Treasure status</w:t>
      </w:r>
      <w:r w:rsidRPr="00D328FD">
        <w:t xml:space="preserve"> when submitting a</w:t>
      </w:r>
      <w:r w:rsidR="00F80984">
        <w:t xml:space="preserve"> bid</w:t>
      </w:r>
      <w:r w:rsidRPr="00D328FD">
        <w:t>.</w:t>
      </w:r>
      <w:r>
        <w:t xml:space="preserve">  No exc</w:t>
      </w:r>
      <w:r w:rsidRPr="00D328FD">
        <w:t>eptions.</w:t>
      </w:r>
    </w:p>
    <w:p w14:paraId="7ECF4513" w14:textId="77777777" w:rsidR="00F17CD0" w:rsidRDefault="00F17CD0" w:rsidP="00F17CD0">
      <w:pPr>
        <w:spacing w:after="0"/>
        <w:rPr>
          <w:b/>
          <w:u w:val="single"/>
        </w:rPr>
      </w:pPr>
    </w:p>
    <w:p w14:paraId="7099EBE6" w14:textId="77777777" w:rsidR="00F17CD0" w:rsidRDefault="00F17CD0" w:rsidP="00F17CD0">
      <w:pPr>
        <w:spacing w:after="0"/>
        <w:rPr>
          <w:b/>
        </w:rPr>
      </w:pPr>
      <w:r w:rsidRPr="00244E56">
        <w:rPr>
          <w:b/>
          <w:u w:val="single"/>
        </w:rPr>
        <w:t>Proposal Review</w:t>
      </w:r>
      <w:r w:rsidRPr="003A33AA">
        <w:t xml:space="preserve"> </w:t>
      </w:r>
      <w:r w:rsidRPr="00244E56">
        <w:rPr>
          <w:b/>
        </w:rPr>
        <w:t xml:space="preserve"> </w:t>
      </w:r>
    </w:p>
    <w:p w14:paraId="5BFBDC73" w14:textId="77777777" w:rsidR="00F17CD0" w:rsidRDefault="00F17CD0" w:rsidP="00F17CD0">
      <w:pPr>
        <w:spacing w:after="0"/>
      </w:pPr>
      <w:r>
        <w:t>Proposals will be reviewed based on overall concept, expertise of project team, potential for total project execution, and price.</w:t>
      </w:r>
    </w:p>
    <w:p w14:paraId="68451864" w14:textId="77777777" w:rsidR="00F17CD0" w:rsidRDefault="00F17CD0" w:rsidP="00F17CD0">
      <w:pPr>
        <w:spacing w:after="120" w:line="240" w:lineRule="auto"/>
        <w:rPr>
          <w:b/>
          <w:u w:val="single"/>
        </w:rPr>
      </w:pPr>
    </w:p>
    <w:p w14:paraId="3DC5B4C1" w14:textId="77777777" w:rsidR="00F17CD0" w:rsidRDefault="00F17CD0" w:rsidP="00F17CD0">
      <w:pPr>
        <w:spacing w:after="120" w:line="240" w:lineRule="auto"/>
        <w:rPr>
          <w:b/>
          <w:u w:val="single"/>
        </w:rPr>
      </w:pPr>
      <w:r>
        <w:rPr>
          <w:b/>
          <w:u w:val="single"/>
        </w:rPr>
        <w:t>Bid Information</w:t>
      </w:r>
    </w:p>
    <w:p w14:paraId="70A2F153" w14:textId="6287AA55" w:rsidR="00F17CD0" w:rsidRDefault="00F17CD0" w:rsidP="00F17CD0">
      <w:r w:rsidRPr="00521F94">
        <w:t xml:space="preserve">Deadline to submit proposals is 4:00 pm on </w:t>
      </w:r>
      <w:r w:rsidR="007B6561">
        <w:t>Friday</w:t>
      </w:r>
      <w:r w:rsidR="00385EA2" w:rsidRPr="00521F94">
        <w:t xml:space="preserve">, </w:t>
      </w:r>
      <w:r w:rsidR="007B6561">
        <w:t>May</w:t>
      </w:r>
      <w:r w:rsidR="00EE2BF2">
        <w:t xml:space="preserve"> </w:t>
      </w:r>
      <w:r w:rsidR="007B6561">
        <w:t>31st</w:t>
      </w:r>
      <w:r w:rsidR="00385EA2" w:rsidRPr="00521F94">
        <w:t xml:space="preserve">, </w:t>
      </w:r>
      <w:r w:rsidR="00F932BA">
        <w:t>202</w:t>
      </w:r>
      <w:r w:rsidR="007B6561">
        <w:t>4</w:t>
      </w:r>
      <w:r w:rsidR="00F932BA">
        <w:t>,</w:t>
      </w:r>
      <w:r w:rsidR="00385EA2" w:rsidRPr="00521F94">
        <w:t xml:space="preserve"> </w:t>
      </w:r>
      <w:r w:rsidRPr="003C6065">
        <w:t xml:space="preserve">to: </w:t>
      </w:r>
      <w:r w:rsidR="000F78F5">
        <w:t>Amy Eubanks</w:t>
      </w:r>
      <w:r w:rsidRPr="003C6065">
        <w:t>, C</w:t>
      </w:r>
      <w:r w:rsidR="00F25CDD">
        <w:t>ED</w:t>
      </w:r>
      <w:r w:rsidRPr="003C6065">
        <w:t xml:space="preserve"> Buyer, at 1</w:t>
      </w:r>
      <w:r w:rsidR="00CB2D31">
        <w:t>416 Wildcat Lane</w:t>
      </w:r>
      <w:r w:rsidRPr="003C6065">
        <w:t xml:space="preserve">, Building </w:t>
      </w:r>
      <w:r w:rsidR="00CB2D31">
        <w:t>A</w:t>
      </w:r>
      <w:r w:rsidRPr="003C6065">
        <w:t xml:space="preserve">; </w:t>
      </w:r>
      <w:r w:rsidR="00CB2D31">
        <w:t>Tahlequah</w:t>
      </w:r>
      <w:r w:rsidRPr="003C6065">
        <w:t>, OK 74</w:t>
      </w:r>
      <w:r w:rsidR="00CB2D31">
        <w:t>464</w:t>
      </w:r>
      <w:r w:rsidRPr="003C6065">
        <w:t>.</w:t>
      </w:r>
    </w:p>
    <w:p w14:paraId="7D63B807" w14:textId="305A1848" w:rsidR="007B6561" w:rsidRDefault="007B6561" w:rsidP="00F17CD0">
      <w:r w:rsidRPr="00521F94">
        <w:t xml:space="preserve">Deadline </w:t>
      </w:r>
      <w:r>
        <w:t xml:space="preserve">for completion </w:t>
      </w:r>
      <w:r w:rsidRPr="00521F94">
        <w:t xml:space="preserve">is 4:00 pm on </w:t>
      </w:r>
      <w:r>
        <w:t>Friday</w:t>
      </w:r>
      <w:r w:rsidRPr="00521F94">
        <w:t xml:space="preserve">, </w:t>
      </w:r>
      <w:r>
        <w:t>November 29</w:t>
      </w:r>
      <w:r w:rsidRPr="007B6561">
        <w:rPr>
          <w:vertAlign w:val="superscript"/>
        </w:rPr>
        <w:t>th</w:t>
      </w:r>
      <w:r w:rsidRPr="00521F94">
        <w:t xml:space="preserve">, </w:t>
      </w:r>
      <w:r>
        <w:t>2024,</w:t>
      </w:r>
      <w:r w:rsidRPr="00521F94">
        <w:t xml:space="preserve"> </w:t>
      </w:r>
      <w:r w:rsidRPr="003C6065">
        <w:t xml:space="preserve">to: </w:t>
      </w:r>
      <w:r>
        <w:t>Amy Eubanks</w:t>
      </w:r>
      <w:r w:rsidRPr="003C6065">
        <w:t>, C</w:t>
      </w:r>
      <w:r w:rsidR="004456C9">
        <w:t>E</w:t>
      </w:r>
      <w:r w:rsidR="00387EBF">
        <w:t>D</w:t>
      </w:r>
      <w:r w:rsidRPr="003C6065">
        <w:t xml:space="preserve"> Buyer, at 1</w:t>
      </w:r>
      <w:r>
        <w:t>416 Wildcat Lane</w:t>
      </w:r>
      <w:r w:rsidRPr="003C6065">
        <w:t xml:space="preserve">, Building </w:t>
      </w:r>
      <w:r>
        <w:t>A</w:t>
      </w:r>
      <w:r w:rsidRPr="003C6065">
        <w:t xml:space="preserve">; </w:t>
      </w:r>
      <w:r>
        <w:t>Tahlequah</w:t>
      </w:r>
      <w:r w:rsidRPr="003C6065">
        <w:t>, OK 74</w:t>
      </w:r>
      <w:r>
        <w:t>464</w:t>
      </w:r>
      <w:r w:rsidRPr="003C6065">
        <w:t>.</w:t>
      </w:r>
    </w:p>
    <w:p w14:paraId="3610F2DE" w14:textId="2B07F27A" w:rsidR="00F17CD0" w:rsidRDefault="00F17CD0" w:rsidP="00F17CD0">
      <w:pPr>
        <w:spacing w:after="0"/>
      </w:pPr>
      <w:r>
        <w:t xml:space="preserve">If you would like to drop off your submissions in Tahlequah, please submit to </w:t>
      </w:r>
      <w:r w:rsidR="008E594C">
        <w:t>Devin Dry</w:t>
      </w:r>
      <w:r>
        <w:t xml:space="preserve"> at </w:t>
      </w:r>
      <w:r w:rsidR="00DB4BDE">
        <w:t>591 Main Parkway</w:t>
      </w:r>
      <w:r w:rsidR="00233A5E">
        <w:t>, Tahlequah, OK 74464.</w:t>
      </w:r>
    </w:p>
    <w:p w14:paraId="4341EFE9" w14:textId="77777777" w:rsidR="00F17CD0" w:rsidRDefault="00F17CD0" w:rsidP="00F17CD0">
      <w:pPr>
        <w:spacing w:after="0"/>
      </w:pPr>
    </w:p>
    <w:p w14:paraId="539D9F80" w14:textId="6C9FC30D" w:rsidR="00F17CD0" w:rsidRDefault="00F17CD0" w:rsidP="00F17CD0">
      <w:pPr>
        <w:spacing w:after="0"/>
      </w:pPr>
      <w:r>
        <w:t xml:space="preserve">Designs can also be digitally submitted, by the deadline, by emailing those to </w:t>
      </w:r>
      <w:hyperlink r:id="rId7" w:history="1">
        <w:r w:rsidR="00DE5ADD" w:rsidRPr="004A1C6B">
          <w:rPr>
            <w:rStyle w:val="Hyperlink"/>
          </w:rPr>
          <w:t>amy.eubanks@cn-bus.com</w:t>
        </w:r>
      </w:hyperlink>
      <w:r w:rsidR="00DE5ADD">
        <w:t xml:space="preserve">. </w:t>
      </w:r>
    </w:p>
    <w:p w14:paraId="60FCD3E1" w14:textId="77777777" w:rsidR="001B1C51" w:rsidRDefault="001B1C51"/>
    <w:sectPr w:rsidR="001B1C51" w:rsidSect="005822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34E"/>
    <w:multiLevelType w:val="hybridMultilevel"/>
    <w:tmpl w:val="D99CC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B7587"/>
    <w:multiLevelType w:val="hybridMultilevel"/>
    <w:tmpl w:val="2624B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3B6AC4"/>
    <w:multiLevelType w:val="hybridMultilevel"/>
    <w:tmpl w:val="85D26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6461496">
    <w:abstractNumId w:val="1"/>
  </w:num>
  <w:num w:numId="2" w16cid:durableId="1728720323">
    <w:abstractNumId w:val="2"/>
  </w:num>
  <w:num w:numId="3" w16cid:durableId="162765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D0"/>
    <w:rsid w:val="00062015"/>
    <w:rsid w:val="00067743"/>
    <w:rsid w:val="0008368A"/>
    <w:rsid w:val="000A0B7C"/>
    <w:rsid w:val="000B4311"/>
    <w:rsid w:val="000C2128"/>
    <w:rsid w:val="000F78F5"/>
    <w:rsid w:val="00103985"/>
    <w:rsid w:val="001B1C51"/>
    <w:rsid w:val="001E0EFC"/>
    <w:rsid w:val="001E78AC"/>
    <w:rsid w:val="001F0890"/>
    <w:rsid w:val="002059CA"/>
    <w:rsid w:val="00233A5E"/>
    <w:rsid w:val="002377D5"/>
    <w:rsid w:val="0024525B"/>
    <w:rsid w:val="002A7B01"/>
    <w:rsid w:val="002A7CFF"/>
    <w:rsid w:val="002E58D9"/>
    <w:rsid w:val="00380946"/>
    <w:rsid w:val="00385EA2"/>
    <w:rsid w:val="00387EBF"/>
    <w:rsid w:val="003A035E"/>
    <w:rsid w:val="003C6065"/>
    <w:rsid w:val="003E5B53"/>
    <w:rsid w:val="003E787A"/>
    <w:rsid w:val="004456C9"/>
    <w:rsid w:val="004712BA"/>
    <w:rsid w:val="004B1978"/>
    <w:rsid w:val="00516077"/>
    <w:rsid w:val="00521F94"/>
    <w:rsid w:val="005822B3"/>
    <w:rsid w:val="00595639"/>
    <w:rsid w:val="005D0E83"/>
    <w:rsid w:val="005D6577"/>
    <w:rsid w:val="005E11AB"/>
    <w:rsid w:val="00605D75"/>
    <w:rsid w:val="006128B4"/>
    <w:rsid w:val="006372A6"/>
    <w:rsid w:val="00700343"/>
    <w:rsid w:val="00705303"/>
    <w:rsid w:val="007B6561"/>
    <w:rsid w:val="007B73E9"/>
    <w:rsid w:val="007E0206"/>
    <w:rsid w:val="008922BE"/>
    <w:rsid w:val="008E594C"/>
    <w:rsid w:val="008F7F67"/>
    <w:rsid w:val="00914E88"/>
    <w:rsid w:val="009C2933"/>
    <w:rsid w:val="00A019D9"/>
    <w:rsid w:val="00A55AE0"/>
    <w:rsid w:val="00AF125C"/>
    <w:rsid w:val="00B0199E"/>
    <w:rsid w:val="00B1086F"/>
    <w:rsid w:val="00B84C94"/>
    <w:rsid w:val="00B86093"/>
    <w:rsid w:val="00C00466"/>
    <w:rsid w:val="00CA37A2"/>
    <w:rsid w:val="00CB2D31"/>
    <w:rsid w:val="00CB33DF"/>
    <w:rsid w:val="00D233D3"/>
    <w:rsid w:val="00D31CA9"/>
    <w:rsid w:val="00D51E38"/>
    <w:rsid w:val="00D653F8"/>
    <w:rsid w:val="00DB4BDE"/>
    <w:rsid w:val="00DE5ADD"/>
    <w:rsid w:val="00E612B9"/>
    <w:rsid w:val="00E86943"/>
    <w:rsid w:val="00EE2BF2"/>
    <w:rsid w:val="00EE606B"/>
    <w:rsid w:val="00F17CD0"/>
    <w:rsid w:val="00F25CDD"/>
    <w:rsid w:val="00F77F02"/>
    <w:rsid w:val="00F80984"/>
    <w:rsid w:val="00F932BA"/>
    <w:rsid w:val="00FB1631"/>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DB5A"/>
  <w15:chartTrackingRefBased/>
  <w15:docId w15:val="{99483F04-0756-40A9-BE12-1174F14C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CD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CD0"/>
    <w:pPr>
      <w:ind w:left="720"/>
      <w:contextualSpacing/>
    </w:pPr>
  </w:style>
  <w:style w:type="character" w:styleId="Hyperlink">
    <w:name w:val="Hyperlink"/>
    <w:basedOn w:val="DefaultParagraphFont"/>
    <w:uiPriority w:val="99"/>
    <w:unhideWhenUsed/>
    <w:rsid w:val="00F17CD0"/>
    <w:rPr>
      <w:color w:val="0563C1" w:themeColor="hyperlink"/>
      <w:u w:val="single"/>
    </w:rPr>
  </w:style>
  <w:style w:type="character" w:styleId="UnresolvedMention">
    <w:name w:val="Unresolved Mention"/>
    <w:basedOn w:val="DefaultParagraphFont"/>
    <w:uiPriority w:val="99"/>
    <w:semiHidden/>
    <w:unhideWhenUsed/>
    <w:rsid w:val="00DE5ADD"/>
    <w:rPr>
      <w:color w:val="605E5C"/>
      <w:shd w:val="clear" w:color="auto" w:fill="E1DFDD"/>
    </w:rPr>
  </w:style>
  <w:style w:type="paragraph" w:styleId="NormalWeb">
    <w:name w:val="Normal (Web)"/>
    <w:basedOn w:val="Normal"/>
    <w:uiPriority w:val="99"/>
    <w:semiHidden/>
    <w:unhideWhenUsed/>
    <w:rsid w:val="003809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4328">
      <w:bodyDiv w:val="1"/>
      <w:marLeft w:val="0"/>
      <w:marRight w:val="0"/>
      <w:marTop w:val="0"/>
      <w:marBottom w:val="0"/>
      <w:divBdr>
        <w:top w:val="none" w:sz="0" w:space="0" w:color="auto"/>
        <w:left w:val="none" w:sz="0" w:space="0" w:color="auto"/>
        <w:bottom w:val="none" w:sz="0" w:space="0" w:color="auto"/>
        <w:right w:val="none" w:sz="0" w:space="0" w:color="auto"/>
      </w:divBdr>
    </w:div>
    <w:div w:id="17102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y.eubanks@cn-b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Krystan Moser</dc:creator>
  <cp:keywords/>
  <dc:description/>
  <cp:lastModifiedBy>Amy Eubanks</cp:lastModifiedBy>
  <cp:revision>4</cp:revision>
  <cp:lastPrinted>2023-09-28T19:25:00Z</cp:lastPrinted>
  <dcterms:created xsi:type="dcterms:W3CDTF">2024-05-03T19:08:00Z</dcterms:created>
  <dcterms:modified xsi:type="dcterms:W3CDTF">2024-05-03T19:13:00Z</dcterms:modified>
</cp:coreProperties>
</file>