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BCD1C" w14:textId="77777777" w:rsidR="00B9158E" w:rsidRPr="00E00823" w:rsidRDefault="005C0091">
      <w:pPr>
        <w:pStyle w:val="Title"/>
        <w:rPr>
          <w:sz w:val="24"/>
          <w:szCs w:val="24"/>
        </w:rPr>
      </w:pPr>
      <w:r>
        <w:rPr>
          <w:noProof/>
        </w:rPr>
        <w:drawing>
          <wp:inline distT="0" distB="0" distL="0" distR="0" wp14:anchorId="1B05D520" wp14:editId="49CDEA37">
            <wp:extent cx="5934073"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9167" cy="1823902"/>
                    </a:xfrm>
                    <a:prstGeom prst="rect">
                      <a:avLst/>
                    </a:prstGeom>
                    <a:noFill/>
                    <a:ln w="9525">
                      <a:noFill/>
                      <a:miter lim="800000"/>
                      <a:headEnd/>
                      <a:tailEnd/>
                    </a:ln>
                  </pic:spPr>
                </pic:pic>
              </a:graphicData>
            </a:graphic>
          </wp:inline>
        </w:drawing>
      </w:r>
    </w:p>
    <w:p w14:paraId="2DD85FA0" w14:textId="77777777" w:rsidR="00AA6E59" w:rsidRDefault="00AA6E59" w:rsidP="00001178">
      <w:pPr>
        <w:pStyle w:val="Title"/>
        <w:spacing w:line="360" w:lineRule="auto"/>
        <w:rPr>
          <w:sz w:val="52"/>
          <w:szCs w:val="52"/>
        </w:rPr>
      </w:pPr>
    </w:p>
    <w:p w14:paraId="60D94D4A" w14:textId="77777777" w:rsidR="00B9158E" w:rsidRPr="00001178" w:rsidRDefault="00B9158E" w:rsidP="00001178">
      <w:pPr>
        <w:pStyle w:val="Title"/>
        <w:spacing w:line="360" w:lineRule="auto"/>
        <w:rPr>
          <w:sz w:val="52"/>
          <w:szCs w:val="52"/>
        </w:rPr>
      </w:pPr>
      <w:r w:rsidRPr="00001178">
        <w:rPr>
          <w:sz w:val="52"/>
          <w:szCs w:val="52"/>
        </w:rPr>
        <w:t>REQUEST FOR PROPOSAL</w:t>
      </w:r>
      <w:r w:rsidR="00384FE2" w:rsidRPr="00001178">
        <w:rPr>
          <w:sz w:val="52"/>
          <w:szCs w:val="52"/>
        </w:rPr>
        <w:t xml:space="preserve"> (</w:t>
      </w:r>
      <w:r w:rsidR="00DF22EF" w:rsidRPr="00001178">
        <w:rPr>
          <w:sz w:val="52"/>
          <w:szCs w:val="52"/>
        </w:rPr>
        <w:t>R</w:t>
      </w:r>
      <w:r w:rsidR="005D1D2F">
        <w:rPr>
          <w:sz w:val="52"/>
          <w:szCs w:val="52"/>
        </w:rPr>
        <w:t>F</w:t>
      </w:r>
      <w:r w:rsidR="007A1AC6">
        <w:rPr>
          <w:sz w:val="52"/>
          <w:szCs w:val="52"/>
        </w:rPr>
        <w:t>P</w:t>
      </w:r>
      <w:r w:rsidR="00384FE2" w:rsidRPr="00001178">
        <w:rPr>
          <w:sz w:val="52"/>
          <w:szCs w:val="52"/>
        </w:rPr>
        <w:t>)</w:t>
      </w:r>
    </w:p>
    <w:p w14:paraId="0B76E81D" w14:textId="77777777" w:rsidR="00DA4B09" w:rsidRDefault="00DA4B09" w:rsidP="00001178">
      <w:pPr>
        <w:pStyle w:val="Title"/>
        <w:spacing w:line="360" w:lineRule="auto"/>
        <w:rPr>
          <w:sz w:val="44"/>
          <w:szCs w:val="44"/>
        </w:rPr>
      </w:pPr>
    </w:p>
    <w:p w14:paraId="6BB3629F" w14:textId="77777777" w:rsidR="00DA4B09" w:rsidRPr="00031BCB" w:rsidRDefault="00DA4B09" w:rsidP="00001178">
      <w:pPr>
        <w:pStyle w:val="Title"/>
        <w:spacing w:line="360" w:lineRule="auto"/>
        <w:rPr>
          <w:sz w:val="44"/>
          <w:szCs w:val="44"/>
        </w:rPr>
      </w:pPr>
    </w:p>
    <w:p w14:paraId="5BDB4F8B" w14:textId="705E06DA" w:rsidR="00B9158E" w:rsidRDefault="00B9158E" w:rsidP="00294BAC">
      <w:pPr>
        <w:pStyle w:val="Title"/>
        <w:spacing w:line="360" w:lineRule="auto"/>
        <w:rPr>
          <w:sz w:val="44"/>
          <w:szCs w:val="44"/>
        </w:rPr>
      </w:pPr>
      <w:r w:rsidRPr="00031BCB">
        <w:rPr>
          <w:sz w:val="44"/>
          <w:szCs w:val="44"/>
        </w:rPr>
        <w:t>PROJECT NAME</w:t>
      </w:r>
      <w:r w:rsidR="0D7C2B5D" w:rsidRPr="00031BCB">
        <w:rPr>
          <w:sz w:val="44"/>
          <w:szCs w:val="44"/>
        </w:rPr>
        <w:t xml:space="preserve">: </w:t>
      </w:r>
      <w:sdt>
        <w:sdtPr>
          <w:rPr>
            <w:sz w:val="44"/>
            <w:szCs w:val="44"/>
          </w:rPr>
          <w:id w:val="2010330643"/>
          <w:placeholder>
            <w:docPart w:val="B60380F74A8148AAA8E1F6ABF64C0C8D"/>
          </w:placeholder>
          <w:text/>
        </w:sdtPr>
        <w:sdtEndPr/>
        <w:sdtContent>
          <w:r w:rsidR="00BF0970">
            <w:rPr>
              <w:sz w:val="44"/>
              <w:szCs w:val="44"/>
            </w:rPr>
            <w:t>Arista Switch Development</w:t>
          </w:r>
        </w:sdtContent>
      </w:sdt>
    </w:p>
    <w:p w14:paraId="078762FD" w14:textId="77777777" w:rsidR="00DA4B09" w:rsidRDefault="00DA4B09" w:rsidP="00001178">
      <w:pPr>
        <w:pStyle w:val="Title"/>
        <w:spacing w:line="360" w:lineRule="auto"/>
        <w:ind w:left="1440" w:firstLine="720"/>
        <w:jc w:val="left"/>
        <w:rPr>
          <w:sz w:val="44"/>
          <w:szCs w:val="44"/>
        </w:rPr>
      </w:pPr>
    </w:p>
    <w:p w14:paraId="6FED2F11" w14:textId="77777777" w:rsidR="00DA4B09" w:rsidRPr="00031BCB" w:rsidRDefault="00DA4B09" w:rsidP="00001178">
      <w:pPr>
        <w:pStyle w:val="Title"/>
        <w:spacing w:line="360" w:lineRule="auto"/>
        <w:ind w:left="1440" w:firstLine="720"/>
        <w:jc w:val="left"/>
        <w:rPr>
          <w:sz w:val="44"/>
          <w:szCs w:val="44"/>
        </w:rPr>
      </w:pPr>
    </w:p>
    <w:p w14:paraId="793390FD" w14:textId="59C4F340" w:rsidR="00B9158E" w:rsidRDefault="00B9158E" w:rsidP="00294BAC">
      <w:pPr>
        <w:pStyle w:val="Title"/>
        <w:spacing w:line="360" w:lineRule="auto"/>
        <w:rPr>
          <w:sz w:val="44"/>
          <w:szCs w:val="44"/>
        </w:rPr>
      </w:pPr>
      <w:r w:rsidRPr="00031BCB">
        <w:rPr>
          <w:sz w:val="44"/>
          <w:szCs w:val="44"/>
        </w:rPr>
        <w:t>RFP NUMBER</w:t>
      </w:r>
      <w:r w:rsidR="00C03587" w:rsidRPr="00031BCB">
        <w:rPr>
          <w:sz w:val="44"/>
          <w:szCs w:val="44"/>
        </w:rPr>
        <w:t>:</w:t>
      </w:r>
      <w:r w:rsidRPr="00031BCB">
        <w:rPr>
          <w:sz w:val="44"/>
          <w:szCs w:val="44"/>
        </w:rPr>
        <w:t xml:space="preserve"> </w:t>
      </w:r>
      <w:sdt>
        <w:sdtPr>
          <w:rPr>
            <w:sz w:val="44"/>
            <w:szCs w:val="44"/>
          </w:rPr>
          <w:id w:val="-643656230"/>
          <w:placeholder>
            <w:docPart w:val="2DF87340893F47B88BB0B56CA62BB81C"/>
          </w:placeholder>
          <w:text/>
        </w:sdtPr>
        <w:sdtEndPr/>
        <w:sdtContent>
          <w:r w:rsidR="00DF6D55">
            <w:rPr>
              <w:sz w:val="44"/>
              <w:szCs w:val="44"/>
            </w:rPr>
            <w:t>163807</w:t>
          </w:r>
        </w:sdtContent>
      </w:sdt>
    </w:p>
    <w:p w14:paraId="4A4E36D1" w14:textId="77777777" w:rsidR="00DA4B09" w:rsidRDefault="00DA4B09" w:rsidP="00001178">
      <w:pPr>
        <w:pStyle w:val="Title"/>
        <w:spacing w:line="360" w:lineRule="auto"/>
        <w:ind w:left="1440" w:firstLine="720"/>
        <w:jc w:val="left"/>
        <w:rPr>
          <w:sz w:val="44"/>
          <w:szCs w:val="44"/>
        </w:rPr>
      </w:pPr>
    </w:p>
    <w:p w14:paraId="3599C1F9" w14:textId="77777777" w:rsidR="00DA4B09" w:rsidRPr="00031BCB" w:rsidRDefault="00DA4B09" w:rsidP="00001178">
      <w:pPr>
        <w:pStyle w:val="Title"/>
        <w:spacing w:line="360" w:lineRule="auto"/>
        <w:ind w:left="1440" w:firstLine="720"/>
        <w:jc w:val="left"/>
        <w:rPr>
          <w:sz w:val="44"/>
          <w:szCs w:val="44"/>
        </w:rPr>
      </w:pPr>
    </w:p>
    <w:p w14:paraId="66B34353" w14:textId="6C199303" w:rsidR="00B9158E" w:rsidRPr="00DA4B09" w:rsidRDefault="00B9158E" w:rsidP="00294BAC">
      <w:pPr>
        <w:pStyle w:val="Title"/>
        <w:spacing w:line="360" w:lineRule="auto"/>
        <w:rPr>
          <w:sz w:val="44"/>
          <w:szCs w:val="44"/>
        </w:rPr>
      </w:pPr>
      <w:r w:rsidRPr="00DA4B09">
        <w:rPr>
          <w:sz w:val="44"/>
          <w:szCs w:val="44"/>
        </w:rPr>
        <w:t>DATED</w:t>
      </w:r>
      <w:r w:rsidR="00B83848" w:rsidRPr="00DA4B09">
        <w:rPr>
          <w:sz w:val="44"/>
          <w:szCs w:val="44"/>
        </w:rPr>
        <w:t>:</w:t>
      </w:r>
      <w:sdt>
        <w:sdtPr>
          <w:rPr>
            <w:sz w:val="44"/>
            <w:szCs w:val="44"/>
          </w:rPr>
          <w:id w:val="-1641186740"/>
          <w:placeholder>
            <w:docPart w:val="62817A7F65A0428BA8AF888836647395"/>
          </w:placeholder>
          <w:date w:fullDate="2025-08-05T00:00:00Z">
            <w:dateFormat w:val="M/d/yyyy"/>
            <w:lid w:val="en-US"/>
            <w:storeMappedDataAs w:val="dateTime"/>
            <w:calendar w:val="gregorian"/>
          </w:date>
        </w:sdtPr>
        <w:sdtEndPr/>
        <w:sdtContent>
          <w:r w:rsidR="00521F12">
            <w:rPr>
              <w:sz w:val="44"/>
              <w:szCs w:val="44"/>
            </w:rPr>
            <w:t>8/5/2025</w:t>
          </w:r>
        </w:sdtContent>
      </w:sdt>
      <w:r w:rsidR="00294BAC" w:rsidRPr="00DA4B09">
        <w:rPr>
          <w:sz w:val="44"/>
          <w:szCs w:val="44"/>
        </w:rPr>
        <w:t xml:space="preserve"> </w:t>
      </w:r>
    </w:p>
    <w:p w14:paraId="062AA724" w14:textId="77777777" w:rsidR="002A6E35" w:rsidRDefault="002A6E35">
      <w:pPr>
        <w:overflowPunct/>
        <w:autoSpaceDE/>
        <w:autoSpaceDN/>
        <w:adjustRightInd/>
        <w:textAlignment w:val="auto"/>
        <w:rPr>
          <w:rFonts w:ascii="Times New Roman" w:hAnsi="Times New Roman"/>
          <w:b/>
          <w:sz w:val="24"/>
          <w:szCs w:val="24"/>
        </w:rPr>
      </w:pPr>
      <w:r>
        <w:rPr>
          <w:sz w:val="24"/>
          <w:szCs w:val="24"/>
        </w:rPr>
        <w:br w:type="page"/>
      </w:r>
    </w:p>
    <w:bookmarkStart w:id="0" w:name="_Toc173507602" w:displacedByCustomXml="next"/>
    <w:sdt>
      <w:sdtPr>
        <w:rPr>
          <w:rFonts w:ascii="MS Serif" w:hAnsi="MS Serif"/>
          <w:b w:val="0"/>
          <w:sz w:val="20"/>
        </w:rPr>
        <w:id w:val="706143911"/>
        <w:docPartObj>
          <w:docPartGallery w:val="Table of Contents"/>
          <w:docPartUnique/>
        </w:docPartObj>
      </w:sdtPr>
      <w:sdtEndPr>
        <w:rPr>
          <w:bCs/>
          <w:noProof/>
        </w:rPr>
      </w:sdtEndPr>
      <w:sdtContent>
        <w:p w14:paraId="2D5AB758" w14:textId="77777777" w:rsidR="003C0C8A" w:rsidRDefault="003C0C8A" w:rsidP="003C0C8A">
          <w:pPr>
            <w:pStyle w:val="Heading1"/>
          </w:pPr>
          <w:r>
            <w:t>Table of Contents</w:t>
          </w:r>
          <w:bookmarkEnd w:id="0"/>
        </w:p>
        <w:p w14:paraId="0C386557" w14:textId="77777777" w:rsidR="00410EFD" w:rsidRDefault="003C0C8A">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3507602" w:history="1">
            <w:r w:rsidR="00410EFD" w:rsidRPr="00863514">
              <w:rPr>
                <w:rStyle w:val="Hyperlink"/>
                <w:noProof/>
              </w:rPr>
              <w:t>Table of Contents</w:t>
            </w:r>
            <w:r w:rsidR="00410EFD">
              <w:rPr>
                <w:noProof/>
                <w:webHidden/>
              </w:rPr>
              <w:tab/>
            </w:r>
            <w:r w:rsidR="00410EFD">
              <w:rPr>
                <w:noProof/>
                <w:webHidden/>
              </w:rPr>
              <w:fldChar w:fldCharType="begin"/>
            </w:r>
            <w:r w:rsidR="00410EFD">
              <w:rPr>
                <w:noProof/>
                <w:webHidden/>
              </w:rPr>
              <w:instrText xml:space="preserve"> PAGEREF _Toc173507602 \h </w:instrText>
            </w:r>
            <w:r w:rsidR="00410EFD">
              <w:rPr>
                <w:noProof/>
                <w:webHidden/>
              </w:rPr>
            </w:r>
            <w:r w:rsidR="00410EFD">
              <w:rPr>
                <w:noProof/>
                <w:webHidden/>
              </w:rPr>
              <w:fldChar w:fldCharType="separate"/>
            </w:r>
            <w:r w:rsidR="00410EFD">
              <w:rPr>
                <w:noProof/>
                <w:webHidden/>
              </w:rPr>
              <w:t>2</w:t>
            </w:r>
            <w:r w:rsidR="00410EFD">
              <w:rPr>
                <w:noProof/>
                <w:webHidden/>
              </w:rPr>
              <w:fldChar w:fldCharType="end"/>
            </w:r>
          </w:hyperlink>
        </w:p>
        <w:p w14:paraId="6A948130"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3" w:history="1">
            <w:r w:rsidRPr="00863514">
              <w:rPr>
                <w:rStyle w:val="Hyperlink"/>
                <w:noProof/>
              </w:rPr>
              <w:t>SECTION I</w:t>
            </w:r>
            <w:r>
              <w:rPr>
                <w:noProof/>
                <w:webHidden/>
              </w:rPr>
              <w:tab/>
            </w:r>
            <w:r>
              <w:rPr>
                <w:noProof/>
                <w:webHidden/>
              </w:rPr>
              <w:fldChar w:fldCharType="begin"/>
            </w:r>
            <w:r>
              <w:rPr>
                <w:noProof/>
                <w:webHidden/>
              </w:rPr>
              <w:instrText xml:space="preserve"> PAGEREF _Toc173507603 \h </w:instrText>
            </w:r>
            <w:r>
              <w:rPr>
                <w:noProof/>
                <w:webHidden/>
              </w:rPr>
            </w:r>
            <w:r>
              <w:rPr>
                <w:noProof/>
                <w:webHidden/>
              </w:rPr>
              <w:fldChar w:fldCharType="separate"/>
            </w:r>
            <w:r>
              <w:rPr>
                <w:noProof/>
                <w:webHidden/>
              </w:rPr>
              <w:t>4</w:t>
            </w:r>
            <w:r>
              <w:rPr>
                <w:noProof/>
                <w:webHidden/>
              </w:rPr>
              <w:fldChar w:fldCharType="end"/>
            </w:r>
          </w:hyperlink>
        </w:p>
        <w:p w14:paraId="5E2CEC52"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4" w:history="1">
            <w:r w:rsidRPr="00863514">
              <w:rPr>
                <w:rStyle w:val="Hyperlink"/>
                <w:noProof/>
              </w:rPr>
              <w:t>SOLICITATION TO BID</w:t>
            </w:r>
            <w:r>
              <w:rPr>
                <w:noProof/>
                <w:webHidden/>
              </w:rPr>
              <w:tab/>
            </w:r>
            <w:r>
              <w:rPr>
                <w:noProof/>
                <w:webHidden/>
              </w:rPr>
              <w:fldChar w:fldCharType="begin"/>
            </w:r>
            <w:r>
              <w:rPr>
                <w:noProof/>
                <w:webHidden/>
              </w:rPr>
              <w:instrText xml:space="preserve"> PAGEREF _Toc173507604 \h </w:instrText>
            </w:r>
            <w:r>
              <w:rPr>
                <w:noProof/>
                <w:webHidden/>
              </w:rPr>
            </w:r>
            <w:r>
              <w:rPr>
                <w:noProof/>
                <w:webHidden/>
              </w:rPr>
              <w:fldChar w:fldCharType="separate"/>
            </w:r>
            <w:r>
              <w:rPr>
                <w:noProof/>
                <w:webHidden/>
              </w:rPr>
              <w:t>4</w:t>
            </w:r>
            <w:r>
              <w:rPr>
                <w:noProof/>
                <w:webHidden/>
              </w:rPr>
              <w:fldChar w:fldCharType="end"/>
            </w:r>
          </w:hyperlink>
        </w:p>
        <w:p w14:paraId="7C72F67A"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5" w:history="1">
            <w:r w:rsidRPr="00863514">
              <w:rPr>
                <w:rStyle w:val="Hyperlink"/>
                <w:noProof/>
              </w:rPr>
              <w:t>RESPONSE INSTRUCTIONS</w:t>
            </w:r>
            <w:r>
              <w:rPr>
                <w:noProof/>
                <w:webHidden/>
              </w:rPr>
              <w:tab/>
            </w:r>
            <w:r>
              <w:rPr>
                <w:noProof/>
                <w:webHidden/>
              </w:rPr>
              <w:fldChar w:fldCharType="begin"/>
            </w:r>
            <w:r>
              <w:rPr>
                <w:noProof/>
                <w:webHidden/>
              </w:rPr>
              <w:instrText xml:space="preserve"> PAGEREF _Toc173507605 \h </w:instrText>
            </w:r>
            <w:r>
              <w:rPr>
                <w:noProof/>
                <w:webHidden/>
              </w:rPr>
            </w:r>
            <w:r>
              <w:rPr>
                <w:noProof/>
                <w:webHidden/>
              </w:rPr>
              <w:fldChar w:fldCharType="separate"/>
            </w:r>
            <w:r>
              <w:rPr>
                <w:noProof/>
                <w:webHidden/>
              </w:rPr>
              <w:t>4</w:t>
            </w:r>
            <w:r>
              <w:rPr>
                <w:noProof/>
                <w:webHidden/>
              </w:rPr>
              <w:fldChar w:fldCharType="end"/>
            </w:r>
          </w:hyperlink>
        </w:p>
        <w:p w14:paraId="6166ADB7"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6" w:history="1">
            <w:r w:rsidRPr="00863514">
              <w:rPr>
                <w:rStyle w:val="Hyperlink"/>
                <w:noProof/>
              </w:rPr>
              <w:t>SECTION II</w:t>
            </w:r>
            <w:r>
              <w:rPr>
                <w:noProof/>
                <w:webHidden/>
              </w:rPr>
              <w:tab/>
            </w:r>
            <w:r>
              <w:rPr>
                <w:noProof/>
                <w:webHidden/>
              </w:rPr>
              <w:fldChar w:fldCharType="begin"/>
            </w:r>
            <w:r>
              <w:rPr>
                <w:noProof/>
                <w:webHidden/>
              </w:rPr>
              <w:instrText xml:space="preserve"> PAGEREF _Toc173507606 \h </w:instrText>
            </w:r>
            <w:r>
              <w:rPr>
                <w:noProof/>
                <w:webHidden/>
              </w:rPr>
            </w:r>
            <w:r>
              <w:rPr>
                <w:noProof/>
                <w:webHidden/>
              </w:rPr>
              <w:fldChar w:fldCharType="separate"/>
            </w:r>
            <w:r>
              <w:rPr>
                <w:noProof/>
                <w:webHidden/>
              </w:rPr>
              <w:t>4</w:t>
            </w:r>
            <w:r>
              <w:rPr>
                <w:noProof/>
                <w:webHidden/>
              </w:rPr>
              <w:fldChar w:fldCharType="end"/>
            </w:r>
          </w:hyperlink>
        </w:p>
        <w:p w14:paraId="3B232803"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7" w:history="1">
            <w:r w:rsidRPr="00863514">
              <w:rPr>
                <w:rStyle w:val="Hyperlink"/>
                <w:noProof/>
              </w:rPr>
              <w:t>INSTRUCTIONS TO BIDDER</w:t>
            </w:r>
            <w:r>
              <w:rPr>
                <w:noProof/>
                <w:webHidden/>
              </w:rPr>
              <w:tab/>
            </w:r>
            <w:r>
              <w:rPr>
                <w:noProof/>
                <w:webHidden/>
              </w:rPr>
              <w:fldChar w:fldCharType="begin"/>
            </w:r>
            <w:r>
              <w:rPr>
                <w:noProof/>
                <w:webHidden/>
              </w:rPr>
              <w:instrText xml:space="preserve"> PAGEREF _Toc173507607 \h </w:instrText>
            </w:r>
            <w:r>
              <w:rPr>
                <w:noProof/>
                <w:webHidden/>
              </w:rPr>
            </w:r>
            <w:r>
              <w:rPr>
                <w:noProof/>
                <w:webHidden/>
              </w:rPr>
              <w:fldChar w:fldCharType="separate"/>
            </w:r>
            <w:r>
              <w:rPr>
                <w:noProof/>
                <w:webHidden/>
              </w:rPr>
              <w:t>4</w:t>
            </w:r>
            <w:r>
              <w:rPr>
                <w:noProof/>
                <w:webHidden/>
              </w:rPr>
              <w:fldChar w:fldCharType="end"/>
            </w:r>
          </w:hyperlink>
        </w:p>
        <w:p w14:paraId="4EC2CF75"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8" w:history="1">
            <w:r w:rsidRPr="00863514">
              <w:rPr>
                <w:rStyle w:val="Hyperlink"/>
                <w:bCs/>
                <w:noProof/>
              </w:rPr>
              <w:t>1.00</w:t>
            </w:r>
            <w:r>
              <w:rPr>
                <w:rFonts w:asciiTheme="minorHAnsi" w:eastAsiaTheme="minorEastAsia" w:hAnsiTheme="minorHAnsi" w:cstheme="minorBidi"/>
                <w:noProof/>
                <w:kern w:val="2"/>
                <w:sz w:val="22"/>
                <w:szCs w:val="22"/>
                <w14:ligatures w14:val="standardContextual"/>
              </w:rPr>
              <w:tab/>
            </w:r>
            <w:r w:rsidRPr="00863514">
              <w:rPr>
                <w:rStyle w:val="Hyperlink"/>
                <w:noProof/>
              </w:rPr>
              <w:t>DEFINITIONS</w:t>
            </w:r>
            <w:r>
              <w:rPr>
                <w:noProof/>
                <w:webHidden/>
              </w:rPr>
              <w:tab/>
            </w:r>
            <w:r>
              <w:rPr>
                <w:noProof/>
                <w:webHidden/>
              </w:rPr>
              <w:fldChar w:fldCharType="begin"/>
            </w:r>
            <w:r>
              <w:rPr>
                <w:noProof/>
                <w:webHidden/>
              </w:rPr>
              <w:instrText xml:space="preserve"> PAGEREF _Toc173507608 \h </w:instrText>
            </w:r>
            <w:r>
              <w:rPr>
                <w:noProof/>
                <w:webHidden/>
              </w:rPr>
            </w:r>
            <w:r>
              <w:rPr>
                <w:noProof/>
                <w:webHidden/>
              </w:rPr>
              <w:fldChar w:fldCharType="separate"/>
            </w:r>
            <w:r>
              <w:rPr>
                <w:noProof/>
                <w:webHidden/>
              </w:rPr>
              <w:t>4</w:t>
            </w:r>
            <w:r>
              <w:rPr>
                <w:noProof/>
                <w:webHidden/>
              </w:rPr>
              <w:fldChar w:fldCharType="end"/>
            </w:r>
          </w:hyperlink>
        </w:p>
        <w:p w14:paraId="229DA993"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9" w:history="1">
            <w:r w:rsidRPr="00863514">
              <w:rPr>
                <w:rStyle w:val="Hyperlink"/>
                <w:bCs/>
                <w:noProof/>
              </w:rPr>
              <w:t>2.00</w:t>
            </w:r>
            <w:r>
              <w:rPr>
                <w:rFonts w:asciiTheme="minorHAnsi" w:eastAsiaTheme="minorEastAsia" w:hAnsiTheme="minorHAnsi" w:cstheme="minorBidi"/>
                <w:noProof/>
                <w:kern w:val="2"/>
                <w:sz w:val="22"/>
                <w:szCs w:val="22"/>
                <w14:ligatures w14:val="standardContextual"/>
              </w:rPr>
              <w:tab/>
            </w:r>
            <w:r w:rsidRPr="00863514">
              <w:rPr>
                <w:rStyle w:val="Hyperlink"/>
                <w:noProof/>
              </w:rPr>
              <w:t>DESCRIPTION OF WORK</w:t>
            </w:r>
            <w:r>
              <w:rPr>
                <w:noProof/>
                <w:webHidden/>
              </w:rPr>
              <w:tab/>
            </w:r>
            <w:r>
              <w:rPr>
                <w:noProof/>
                <w:webHidden/>
              </w:rPr>
              <w:fldChar w:fldCharType="begin"/>
            </w:r>
            <w:r>
              <w:rPr>
                <w:noProof/>
                <w:webHidden/>
              </w:rPr>
              <w:instrText xml:space="preserve"> PAGEREF _Toc173507609 \h </w:instrText>
            </w:r>
            <w:r>
              <w:rPr>
                <w:noProof/>
                <w:webHidden/>
              </w:rPr>
            </w:r>
            <w:r>
              <w:rPr>
                <w:noProof/>
                <w:webHidden/>
              </w:rPr>
              <w:fldChar w:fldCharType="separate"/>
            </w:r>
            <w:r>
              <w:rPr>
                <w:noProof/>
                <w:webHidden/>
              </w:rPr>
              <w:t>5</w:t>
            </w:r>
            <w:r>
              <w:rPr>
                <w:noProof/>
                <w:webHidden/>
              </w:rPr>
              <w:fldChar w:fldCharType="end"/>
            </w:r>
          </w:hyperlink>
        </w:p>
        <w:p w14:paraId="157F3FBA"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0" w:history="1">
            <w:r w:rsidRPr="00863514">
              <w:rPr>
                <w:rStyle w:val="Hyperlink"/>
                <w:bCs/>
                <w:noProof/>
              </w:rPr>
              <w:t>3.00</w:t>
            </w:r>
            <w:r>
              <w:rPr>
                <w:rFonts w:asciiTheme="minorHAnsi" w:eastAsiaTheme="minorEastAsia" w:hAnsiTheme="minorHAnsi" w:cstheme="minorBidi"/>
                <w:noProof/>
                <w:kern w:val="2"/>
                <w:sz w:val="22"/>
                <w:szCs w:val="22"/>
                <w14:ligatures w14:val="standardContextual"/>
              </w:rPr>
              <w:tab/>
            </w:r>
            <w:r w:rsidRPr="00863514">
              <w:rPr>
                <w:rStyle w:val="Hyperlink"/>
                <w:noProof/>
              </w:rPr>
              <w:t>FAMILIARITY WITH RFP DOCUMENTS and PROPOSED WORK</w:t>
            </w:r>
            <w:r>
              <w:rPr>
                <w:noProof/>
                <w:webHidden/>
              </w:rPr>
              <w:tab/>
            </w:r>
            <w:r>
              <w:rPr>
                <w:noProof/>
                <w:webHidden/>
              </w:rPr>
              <w:fldChar w:fldCharType="begin"/>
            </w:r>
            <w:r>
              <w:rPr>
                <w:noProof/>
                <w:webHidden/>
              </w:rPr>
              <w:instrText xml:space="preserve"> PAGEREF _Toc173507610 \h </w:instrText>
            </w:r>
            <w:r>
              <w:rPr>
                <w:noProof/>
                <w:webHidden/>
              </w:rPr>
            </w:r>
            <w:r>
              <w:rPr>
                <w:noProof/>
                <w:webHidden/>
              </w:rPr>
              <w:fldChar w:fldCharType="separate"/>
            </w:r>
            <w:r>
              <w:rPr>
                <w:noProof/>
                <w:webHidden/>
              </w:rPr>
              <w:t>5</w:t>
            </w:r>
            <w:r>
              <w:rPr>
                <w:noProof/>
                <w:webHidden/>
              </w:rPr>
              <w:fldChar w:fldCharType="end"/>
            </w:r>
          </w:hyperlink>
        </w:p>
        <w:p w14:paraId="4DBC7572"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1" w:history="1">
            <w:r w:rsidRPr="00863514">
              <w:rPr>
                <w:rStyle w:val="Hyperlink"/>
                <w:bCs/>
                <w:noProof/>
              </w:rPr>
              <w:t>4.00</w:t>
            </w:r>
            <w:r>
              <w:rPr>
                <w:rFonts w:asciiTheme="minorHAnsi" w:eastAsiaTheme="minorEastAsia" w:hAnsiTheme="minorHAnsi" w:cstheme="minorBidi"/>
                <w:noProof/>
                <w:kern w:val="2"/>
                <w:sz w:val="22"/>
                <w:szCs w:val="22"/>
                <w14:ligatures w14:val="standardContextual"/>
              </w:rPr>
              <w:tab/>
            </w:r>
            <w:r w:rsidRPr="00863514">
              <w:rPr>
                <w:rStyle w:val="Hyperlink"/>
                <w:noProof/>
              </w:rPr>
              <w:t>BIDDING INSTRUCTIONS</w:t>
            </w:r>
            <w:r>
              <w:rPr>
                <w:noProof/>
                <w:webHidden/>
              </w:rPr>
              <w:tab/>
            </w:r>
            <w:r>
              <w:rPr>
                <w:noProof/>
                <w:webHidden/>
              </w:rPr>
              <w:fldChar w:fldCharType="begin"/>
            </w:r>
            <w:r>
              <w:rPr>
                <w:noProof/>
                <w:webHidden/>
              </w:rPr>
              <w:instrText xml:space="preserve"> PAGEREF _Toc173507611 \h </w:instrText>
            </w:r>
            <w:r>
              <w:rPr>
                <w:noProof/>
                <w:webHidden/>
              </w:rPr>
            </w:r>
            <w:r>
              <w:rPr>
                <w:noProof/>
                <w:webHidden/>
              </w:rPr>
              <w:fldChar w:fldCharType="separate"/>
            </w:r>
            <w:r>
              <w:rPr>
                <w:noProof/>
                <w:webHidden/>
              </w:rPr>
              <w:t>5</w:t>
            </w:r>
            <w:r>
              <w:rPr>
                <w:noProof/>
                <w:webHidden/>
              </w:rPr>
              <w:fldChar w:fldCharType="end"/>
            </w:r>
          </w:hyperlink>
        </w:p>
        <w:p w14:paraId="51F27D11"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2" w:history="1">
            <w:r w:rsidRPr="00863514">
              <w:rPr>
                <w:rStyle w:val="Hyperlink"/>
                <w:bCs/>
                <w:noProof/>
              </w:rPr>
              <w:t>5.00</w:t>
            </w:r>
            <w:r>
              <w:rPr>
                <w:rFonts w:asciiTheme="minorHAnsi" w:eastAsiaTheme="minorEastAsia" w:hAnsiTheme="minorHAnsi" w:cstheme="minorBidi"/>
                <w:noProof/>
                <w:kern w:val="2"/>
                <w:sz w:val="22"/>
                <w:szCs w:val="22"/>
                <w14:ligatures w14:val="standardContextual"/>
              </w:rPr>
              <w:tab/>
            </w:r>
            <w:r w:rsidRPr="00863514">
              <w:rPr>
                <w:rStyle w:val="Hyperlink"/>
                <w:noProof/>
              </w:rPr>
              <w:t>QUALIFICATION OF BIDDERS</w:t>
            </w:r>
            <w:r>
              <w:rPr>
                <w:noProof/>
                <w:webHidden/>
              </w:rPr>
              <w:tab/>
            </w:r>
            <w:r>
              <w:rPr>
                <w:noProof/>
                <w:webHidden/>
              </w:rPr>
              <w:fldChar w:fldCharType="begin"/>
            </w:r>
            <w:r>
              <w:rPr>
                <w:noProof/>
                <w:webHidden/>
              </w:rPr>
              <w:instrText xml:space="preserve"> PAGEREF _Toc173507612 \h </w:instrText>
            </w:r>
            <w:r>
              <w:rPr>
                <w:noProof/>
                <w:webHidden/>
              </w:rPr>
            </w:r>
            <w:r>
              <w:rPr>
                <w:noProof/>
                <w:webHidden/>
              </w:rPr>
              <w:fldChar w:fldCharType="separate"/>
            </w:r>
            <w:r>
              <w:rPr>
                <w:noProof/>
                <w:webHidden/>
              </w:rPr>
              <w:t>6</w:t>
            </w:r>
            <w:r>
              <w:rPr>
                <w:noProof/>
                <w:webHidden/>
              </w:rPr>
              <w:fldChar w:fldCharType="end"/>
            </w:r>
          </w:hyperlink>
        </w:p>
        <w:p w14:paraId="5EB4C92B"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3" w:history="1">
            <w:r w:rsidRPr="00863514">
              <w:rPr>
                <w:rStyle w:val="Hyperlink"/>
                <w:bCs/>
                <w:noProof/>
              </w:rPr>
              <w:t>6.00</w:t>
            </w:r>
            <w:r>
              <w:rPr>
                <w:rFonts w:asciiTheme="minorHAnsi" w:eastAsiaTheme="minorEastAsia" w:hAnsiTheme="minorHAnsi" w:cstheme="minorBidi"/>
                <w:noProof/>
                <w:kern w:val="2"/>
                <w:sz w:val="22"/>
                <w:szCs w:val="22"/>
                <w14:ligatures w14:val="standardContextual"/>
              </w:rPr>
              <w:tab/>
            </w:r>
            <w:r w:rsidRPr="00863514">
              <w:rPr>
                <w:rStyle w:val="Hyperlink"/>
                <w:noProof/>
              </w:rPr>
              <w:t>INTERPRETATIONS</w:t>
            </w:r>
            <w:r>
              <w:rPr>
                <w:noProof/>
                <w:webHidden/>
              </w:rPr>
              <w:tab/>
            </w:r>
            <w:r>
              <w:rPr>
                <w:noProof/>
                <w:webHidden/>
              </w:rPr>
              <w:fldChar w:fldCharType="begin"/>
            </w:r>
            <w:r>
              <w:rPr>
                <w:noProof/>
                <w:webHidden/>
              </w:rPr>
              <w:instrText xml:space="preserve"> PAGEREF _Toc173507613 \h </w:instrText>
            </w:r>
            <w:r>
              <w:rPr>
                <w:noProof/>
                <w:webHidden/>
              </w:rPr>
            </w:r>
            <w:r>
              <w:rPr>
                <w:noProof/>
                <w:webHidden/>
              </w:rPr>
              <w:fldChar w:fldCharType="separate"/>
            </w:r>
            <w:r>
              <w:rPr>
                <w:noProof/>
                <w:webHidden/>
              </w:rPr>
              <w:t>7</w:t>
            </w:r>
            <w:r>
              <w:rPr>
                <w:noProof/>
                <w:webHidden/>
              </w:rPr>
              <w:fldChar w:fldCharType="end"/>
            </w:r>
          </w:hyperlink>
        </w:p>
        <w:p w14:paraId="58966836"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4" w:history="1">
            <w:r w:rsidRPr="00863514">
              <w:rPr>
                <w:rStyle w:val="Hyperlink"/>
                <w:bCs/>
                <w:noProof/>
              </w:rPr>
              <w:t>7.00</w:t>
            </w:r>
            <w:r>
              <w:rPr>
                <w:rFonts w:asciiTheme="minorHAnsi" w:eastAsiaTheme="minorEastAsia" w:hAnsiTheme="minorHAnsi" w:cstheme="minorBidi"/>
                <w:noProof/>
                <w:kern w:val="2"/>
                <w:sz w:val="22"/>
                <w:szCs w:val="22"/>
                <w14:ligatures w14:val="standardContextual"/>
              </w:rPr>
              <w:tab/>
            </w:r>
            <w:r w:rsidRPr="00863514">
              <w:rPr>
                <w:rStyle w:val="Hyperlink"/>
                <w:noProof/>
              </w:rPr>
              <w:t>CONTRACT TIME</w:t>
            </w:r>
            <w:r>
              <w:rPr>
                <w:noProof/>
                <w:webHidden/>
              </w:rPr>
              <w:tab/>
            </w:r>
            <w:r>
              <w:rPr>
                <w:noProof/>
                <w:webHidden/>
              </w:rPr>
              <w:fldChar w:fldCharType="begin"/>
            </w:r>
            <w:r>
              <w:rPr>
                <w:noProof/>
                <w:webHidden/>
              </w:rPr>
              <w:instrText xml:space="preserve"> PAGEREF _Toc173507614 \h </w:instrText>
            </w:r>
            <w:r>
              <w:rPr>
                <w:noProof/>
                <w:webHidden/>
              </w:rPr>
            </w:r>
            <w:r>
              <w:rPr>
                <w:noProof/>
                <w:webHidden/>
              </w:rPr>
              <w:fldChar w:fldCharType="separate"/>
            </w:r>
            <w:r>
              <w:rPr>
                <w:noProof/>
                <w:webHidden/>
              </w:rPr>
              <w:t>7</w:t>
            </w:r>
            <w:r>
              <w:rPr>
                <w:noProof/>
                <w:webHidden/>
              </w:rPr>
              <w:fldChar w:fldCharType="end"/>
            </w:r>
          </w:hyperlink>
        </w:p>
        <w:p w14:paraId="1D28C78C"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5" w:history="1">
            <w:r w:rsidRPr="00863514">
              <w:rPr>
                <w:rStyle w:val="Hyperlink"/>
                <w:bCs/>
                <w:noProof/>
              </w:rPr>
              <w:t>8.00</w:t>
            </w:r>
            <w:r>
              <w:rPr>
                <w:rFonts w:asciiTheme="minorHAnsi" w:eastAsiaTheme="minorEastAsia" w:hAnsiTheme="minorHAnsi" w:cstheme="minorBidi"/>
                <w:noProof/>
                <w:kern w:val="2"/>
                <w:sz w:val="22"/>
                <w:szCs w:val="22"/>
                <w14:ligatures w14:val="standardContextual"/>
              </w:rPr>
              <w:tab/>
            </w:r>
            <w:r w:rsidRPr="00863514">
              <w:rPr>
                <w:rStyle w:val="Hyperlink"/>
                <w:noProof/>
              </w:rPr>
              <w:t>LIQUIDATED DAMAGES</w:t>
            </w:r>
            <w:r>
              <w:rPr>
                <w:noProof/>
                <w:webHidden/>
              </w:rPr>
              <w:tab/>
            </w:r>
            <w:r>
              <w:rPr>
                <w:noProof/>
                <w:webHidden/>
              </w:rPr>
              <w:fldChar w:fldCharType="begin"/>
            </w:r>
            <w:r>
              <w:rPr>
                <w:noProof/>
                <w:webHidden/>
              </w:rPr>
              <w:instrText xml:space="preserve"> PAGEREF _Toc173507615 \h </w:instrText>
            </w:r>
            <w:r>
              <w:rPr>
                <w:noProof/>
                <w:webHidden/>
              </w:rPr>
            </w:r>
            <w:r>
              <w:rPr>
                <w:noProof/>
                <w:webHidden/>
              </w:rPr>
              <w:fldChar w:fldCharType="separate"/>
            </w:r>
            <w:r>
              <w:rPr>
                <w:noProof/>
                <w:webHidden/>
              </w:rPr>
              <w:t>7</w:t>
            </w:r>
            <w:r>
              <w:rPr>
                <w:noProof/>
                <w:webHidden/>
              </w:rPr>
              <w:fldChar w:fldCharType="end"/>
            </w:r>
          </w:hyperlink>
        </w:p>
        <w:p w14:paraId="407BF6DD"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6" w:history="1">
            <w:r w:rsidRPr="00863514">
              <w:rPr>
                <w:rStyle w:val="Hyperlink"/>
                <w:bCs/>
                <w:noProof/>
              </w:rPr>
              <w:t>9.00</w:t>
            </w:r>
            <w:r>
              <w:rPr>
                <w:rFonts w:asciiTheme="minorHAnsi" w:eastAsiaTheme="minorEastAsia" w:hAnsiTheme="minorHAnsi" w:cstheme="minorBidi"/>
                <w:noProof/>
                <w:kern w:val="2"/>
                <w:sz w:val="22"/>
                <w:szCs w:val="22"/>
                <w14:ligatures w14:val="standardContextual"/>
              </w:rPr>
              <w:tab/>
            </w:r>
            <w:r w:rsidRPr="00863514">
              <w:rPr>
                <w:rStyle w:val="Hyperlink"/>
                <w:noProof/>
              </w:rPr>
              <w:t>SUBSTITUTE MATERIAL and EQUIPMENT</w:t>
            </w:r>
            <w:r>
              <w:rPr>
                <w:noProof/>
                <w:webHidden/>
              </w:rPr>
              <w:tab/>
            </w:r>
            <w:r>
              <w:rPr>
                <w:noProof/>
                <w:webHidden/>
              </w:rPr>
              <w:fldChar w:fldCharType="begin"/>
            </w:r>
            <w:r>
              <w:rPr>
                <w:noProof/>
                <w:webHidden/>
              </w:rPr>
              <w:instrText xml:space="preserve"> PAGEREF _Toc173507616 \h </w:instrText>
            </w:r>
            <w:r>
              <w:rPr>
                <w:noProof/>
                <w:webHidden/>
              </w:rPr>
            </w:r>
            <w:r>
              <w:rPr>
                <w:noProof/>
                <w:webHidden/>
              </w:rPr>
              <w:fldChar w:fldCharType="separate"/>
            </w:r>
            <w:r>
              <w:rPr>
                <w:noProof/>
                <w:webHidden/>
              </w:rPr>
              <w:t>7</w:t>
            </w:r>
            <w:r>
              <w:rPr>
                <w:noProof/>
                <w:webHidden/>
              </w:rPr>
              <w:fldChar w:fldCharType="end"/>
            </w:r>
          </w:hyperlink>
        </w:p>
        <w:p w14:paraId="6EBA4E2E"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7" w:history="1">
            <w:r w:rsidRPr="00863514">
              <w:rPr>
                <w:rStyle w:val="Hyperlink"/>
                <w:bCs/>
                <w:noProof/>
              </w:rPr>
              <w:t>10.00</w:t>
            </w:r>
            <w:r>
              <w:rPr>
                <w:rFonts w:asciiTheme="minorHAnsi" w:eastAsiaTheme="minorEastAsia" w:hAnsiTheme="minorHAnsi" w:cstheme="minorBidi"/>
                <w:noProof/>
                <w:kern w:val="2"/>
                <w:sz w:val="22"/>
                <w:szCs w:val="22"/>
                <w14:ligatures w14:val="standardContextual"/>
              </w:rPr>
              <w:tab/>
            </w:r>
            <w:r w:rsidRPr="00863514">
              <w:rPr>
                <w:rStyle w:val="Hyperlink"/>
                <w:noProof/>
              </w:rPr>
              <w:t>REJECTION OF BIDS</w:t>
            </w:r>
            <w:r>
              <w:rPr>
                <w:noProof/>
                <w:webHidden/>
              </w:rPr>
              <w:tab/>
            </w:r>
            <w:r>
              <w:rPr>
                <w:noProof/>
                <w:webHidden/>
              </w:rPr>
              <w:fldChar w:fldCharType="begin"/>
            </w:r>
            <w:r>
              <w:rPr>
                <w:noProof/>
                <w:webHidden/>
              </w:rPr>
              <w:instrText xml:space="preserve"> PAGEREF _Toc173507617 \h </w:instrText>
            </w:r>
            <w:r>
              <w:rPr>
                <w:noProof/>
                <w:webHidden/>
              </w:rPr>
            </w:r>
            <w:r>
              <w:rPr>
                <w:noProof/>
                <w:webHidden/>
              </w:rPr>
              <w:fldChar w:fldCharType="separate"/>
            </w:r>
            <w:r>
              <w:rPr>
                <w:noProof/>
                <w:webHidden/>
              </w:rPr>
              <w:t>8</w:t>
            </w:r>
            <w:r>
              <w:rPr>
                <w:noProof/>
                <w:webHidden/>
              </w:rPr>
              <w:fldChar w:fldCharType="end"/>
            </w:r>
          </w:hyperlink>
        </w:p>
        <w:p w14:paraId="7C562901"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8" w:history="1">
            <w:r w:rsidRPr="00863514">
              <w:rPr>
                <w:rStyle w:val="Hyperlink"/>
                <w:bCs/>
                <w:noProof/>
              </w:rPr>
              <w:t>11.00</w:t>
            </w:r>
            <w:r>
              <w:rPr>
                <w:rFonts w:asciiTheme="minorHAnsi" w:eastAsiaTheme="minorEastAsia" w:hAnsiTheme="minorHAnsi" w:cstheme="minorBidi"/>
                <w:noProof/>
                <w:kern w:val="2"/>
                <w:sz w:val="22"/>
                <w:szCs w:val="22"/>
                <w14:ligatures w14:val="standardContextual"/>
              </w:rPr>
              <w:tab/>
            </w:r>
            <w:r w:rsidRPr="00863514">
              <w:rPr>
                <w:rStyle w:val="Hyperlink"/>
                <w:noProof/>
              </w:rPr>
              <w:t>BIDS TO REMAIN OPEN</w:t>
            </w:r>
            <w:r>
              <w:rPr>
                <w:noProof/>
                <w:webHidden/>
              </w:rPr>
              <w:tab/>
            </w:r>
            <w:r>
              <w:rPr>
                <w:noProof/>
                <w:webHidden/>
              </w:rPr>
              <w:fldChar w:fldCharType="begin"/>
            </w:r>
            <w:r>
              <w:rPr>
                <w:noProof/>
                <w:webHidden/>
              </w:rPr>
              <w:instrText xml:space="preserve"> PAGEREF _Toc173507618 \h </w:instrText>
            </w:r>
            <w:r>
              <w:rPr>
                <w:noProof/>
                <w:webHidden/>
              </w:rPr>
            </w:r>
            <w:r>
              <w:rPr>
                <w:noProof/>
                <w:webHidden/>
              </w:rPr>
              <w:fldChar w:fldCharType="separate"/>
            </w:r>
            <w:r>
              <w:rPr>
                <w:noProof/>
                <w:webHidden/>
              </w:rPr>
              <w:t>8</w:t>
            </w:r>
            <w:r>
              <w:rPr>
                <w:noProof/>
                <w:webHidden/>
              </w:rPr>
              <w:fldChar w:fldCharType="end"/>
            </w:r>
          </w:hyperlink>
        </w:p>
        <w:p w14:paraId="106FF397"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9" w:history="1">
            <w:r w:rsidRPr="00863514">
              <w:rPr>
                <w:rStyle w:val="Hyperlink"/>
                <w:bCs/>
                <w:noProof/>
              </w:rPr>
              <w:t>12.00</w:t>
            </w:r>
            <w:r>
              <w:rPr>
                <w:rFonts w:asciiTheme="minorHAnsi" w:eastAsiaTheme="minorEastAsia" w:hAnsiTheme="minorHAnsi" w:cstheme="minorBidi"/>
                <w:noProof/>
                <w:kern w:val="2"/>
                <w:sz w:val="22"/>
                <w:szCs w:val="22"/>
                <w14:ligatures w14:val="standardContextual"/>
              </w:rPr>
              <w:tab/>
            </w:r>
            <w:r w:rsidRPr="00863514">
              <w:rPr>
                <w:rStyle w:val="Hyperlink"/>
                <w:noProof/>
              </w:rPr>
              <w:t>AWARD OF CONTRACT</w:t>
            </w:r>
            <w:r>
              <w:rPr>
                <w:noProof/>
                <w:webHidden/>
              </w:rPr>
              <w:tab/>
            </w:r>
            <w:r>
              <w:rPr>
                <w:noProof/>
                <w:webHidden/>
              </w:rPr>
              <w:fldChar w:fldCharType="begin"/>
            </w:r>
            <w:r>
              <w:rPr>
                <w:noProof/>
                <w:webHidden/>
              </w:rPr>
              <w:instrText xml:space="preserve"> PAGEREF _Toc173507619 \h </w:instrText>
            </w:r>
            <w:r>
              <w:rPr>
                <w:noProof/>
                <w:webHidden/>
              </w:rPr>
            </w:r>
            <w:r>
              <w:rPr>
                <w:noProof/>
                <w:webHidden/>
              </w:rPr>
              <w:fldChar w:fldCharType="separate"/>
            </w:r>
            <w:r>
              <w:rPr>
                <w:noProof/>
                <w:webHidden/>
              </w:rPr>
              <w:t>8</w:t>
            </w:r>
            <w:r>
              <w:rPr>
                <w:noProof/>
                <w:webHidden/>
              </w:rPr>
              <w:fldChar w:fldCharType="end"/>
            </w:r>
          </w:hyperlink>
        </w:p>
        <w:p w14:paraId="31E0B4CF"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0" w:history="1">
            <w:r w:rsidRPr="00863514">
              <w:rPr>
                <w:rStyle w:val="Hyperlink"/>
                <w:bCs/>
                <w:noProof/>
              </w:rPr>
              <w:t>13.00</w:t>
            </w:r>
            <w:r>
              <w:rPr>
                <w:rFonts w:asciiTheme="minorHAnsi" w:eastAsiaTheme="minorEastAsia" w:hAnsiTheme="minorHAnsi" w:cstheme="minorBidi"/>
                <w:noProof/>
                <w:kern w:val="2"/>
                <w:sz w:val="22"/>
                <w:szCs w:val="22"/>
                <w14:ligatures w14:val="standardContextual"/>
              </w:rPr>
              <w:tab/>
            </w:r>
            <w:r w:rsidRPr="00863514">
              <w:rPr>
                <w:rStyle w:val="Hyperlink"/>
                <w:noProof/>
              </w:rPr>
              <w:t>BEGINNING WORK</w:t>
            </w:r>
            <w:r>
              <w:rPr>
                <w:noProof/>
                <w:webHidden/>
              </w:rPr>
              <w:tab/>
            </w:r>
            <w:r>
              <w:rPr>
                <w:noProof/>
                <w:webHidden/>
              </w:rPr>
              <w:fldChar w:fldCharType="begin"/>
            </w:r>
            <w:r>
              <w:rPr>
                <w:noProof/>
                <w:webHidden/>
              </w:rPr>
              <w:instrText xml:space="preserve"> PAGEREF _Toc173507620 \h </w:instrText>
            </w:r>
            <w:r>
              <w:rPr>
                <w:noProof/>
                <w:webHidden/>
              </w:rPr>
            </w:r>
            <w:r>
              <w:rPr>
                <w:noProof/>
                <w:webHidden/>
              </w:rPr>
              <w:fldChar w:fldCharType="separate"/>
            </w:r>
            <w:r>
              <w:rPr>
                <w:noProof/>
                <w:webHidden/>
              </w:rPr>
              <w:t>10</w:t>
            </w:r>
            <w:r>
              <w:rPr>
                <w:noProof/>
                <w:webHidden/>
              </w:rPr>
              <w:fldChar w:fldCharType="end"/>
            </w:r>
          </w:hyperlink>
        </w:p>
        <w:p w14:paraId="14853195"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1" w:history="1">
            <w:r w:rsidRPr="00863514">
              <w:rPr>
                <w:rStyle w:val="Hyperlink"/>
                <w:bCs/>
                <w:noProof/>
              </w:rPr>
              <w:t>14.00</w:t>
            </w:r>
            <w:r>
              <w:rPr>
                <w:rFonts w:asciiTheme="minorHAnsi" w:eastAsiaTheme="minorEastAsia" w:hAnsiTheme="minorHAnsi" w:cstheme="minorBidi"/>
                <w:noProof/>
                <w:kern w:val="2"/>
                <w:sz w:val="22"/>
                <w:szCs w:val="22"/>
                <w14:ligatures w14:val="standardContextual"/>
              </w:rPr>
              <w:tab/>
            </w:r>
            <w:r w:rsidRPr="00863514">
              <w:rPr>
                <w:rStyle w:val="Hyperlink"/>
                <w:noProof/>
              </w:rPr>
              <w:t>INVOICING REQUIREMENTS</w:t>
            </w:r>
            <w:r>
              <w:rPr>
                <w:noProof/>
                <w:webHidden/>
              </w:rPr>
              <w:tab/>
            </w:r>
            <w:r>
              <w:rPr>
                <w:noProof/>
                <w:webHidden/>
              </w:rPr>
              <w:fldChar w:fldCharType="begin"/>
            </w:r>
            <w:r>
              <w:rPr>
                <w:noProof/>
                <w:webHidden/>
              </w:rPr>
              <w:instrText xml:space="preserve"> PAGEREF _Toc173507621 \h </w:instrText>
            </w:r>
            <w:r>
              <w:rPr>
                <w:noProof/>
                <w:webHidden/>
              </w:rPr>
            </w:r>
            <w:r>
              <w:rPr>
                <w:noProof/>
                <w:webHidden/>
              </w:rPr>
              <w:fldChar w:fldCharType="separate"/>
            </w:r>
            <w:r>
              <w:rPr>
                <w:noProof/>
                <w:webHidden/>
              </w:rPr>
              <w:t>10</w:t>
            </w:r>
            <w:r>
              <w:rPr>
                <w:noProof/>
                <w:webHidden/>
              </w:rPr>
              <w:fldChar w:fldCharType="end"/>
            </w:r>
          </w:hyperlink>
        </w:p>
        <w:p w14:paraId="54CBE670"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2" w:history="1">
            <w:r w:rsidRPr="00863514">
              <w:rPr>
                <w:rStyle w:val="Hyperlink"/>
                <w:noProof/>
              </w:rPr>
              <w:t>SECTION III</w:t>
            </w:r>
            <w:r>
              <w:rPr>
                <w:noProof/>
                <w:webHidden/>
              </w:rPr>
              <w:tab/>
            </w:r>
            <w:r>
              <w:rPr>
                <w:noProof/>
                <w:webHidden/>
              </w:rPr>
              <w:fldChar w:fldCharType="begin"/>
            </w:r>
            <w:r>
              <w:rPr>
                <w:noProof/>
                <w:webHidden/>
              </w:rPr>
              <w:instrText xml:space="preserve"> PAGEREF _Toc173507622 \h </w:instrText>
            </w:r>
            <w:r>
              <w:rPr>
                <w:noProof/>
                <w:webHidden/>
              </w:rPr>
            </w:r>
            <w:r>
              <w:rPr>
                <w:noProof/>
                <w:webHidden/>
              </w:rPr>
              <w:fldChar w:fldCharType="separate"/>
            </w:r>
            <w:r>
              <w:rPr>
                <w:noProof/>
                <w:webHidden/>
              </w:rPr>
              <w:t>11</w:t>
            </w:r>
            <w:r>
              <w:rPr>
                <w:noProof/>
                <w:webHidden/>
              </w:rPr>
              <w:fldChar w:fldCharType="end"/>
            </w:r>
          </w:hyperlink>
        </w:p>
        <w:p w14:paraId="2D543134"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3" w:history="1">
            <w:r w:rsidRPr="00863514">
              <w:rPr>
                <w:rStyle w:val="Hyperlink"/>
                <w:noProof/>
              </w:rPr>
              <w:t>STATEMENT OF WORK</w:t>
            </w:r>
            <w:r>
              <w:rPr>
                <w:noProof/>
                <w:webHidden/>
              </w:rPr>
              <w:tab/>
            </w:r>
            <w:r>
              <w:rPr>
                <w:noProof/>
                <w:webHidden/>
              </w:rPr>
              <w:fldChar w:fldCharType="begin"/>
            </w:r>
            <w:r>
              <w:rPr>
                <w:noProof/>
                <w:webHidden/>
              </w:rPr>
              <w:instrText xml:space="preserve"> PAGEREF _Toc173507623 \h </w:instrText>
            </w:r>
            <w:r>
              <w:rPr>
                <w:noProof/>
                <w:webHidden/>
              </w:rPr>
            </w:r>
            <w:r>
              <w:rPr>
                <w:noProof/>
                <w:webHidden/>
              </w:rPr>
              <w:fldChar w:fldCharType="separate"/>
            </w:r>
            <w:r>
              <w:rPr>
                <w:noProof/>
                <w:webHidden/>
              </w:rPr>
              <w:t>11</w:t>
            </w:r>
            <w:r>
              <w:rPr>
                <w:noProof/>
                <w:webHidden/>
              </w:rPr>
              <w:fldChar w:fldCharType="end"/>
            </w:r>
          </w:hyperlink>
        </w:p>
        <w:p w14:paraId="11F05B8E"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4" w:history="1">
            <w:r w:rsidRPr="00863514">
              <w:rPr>
                <w:rStyle w:val="Hyperlink"/>
                <w:noProof/>
              </w:rPr>
              <w:t>SECTION IV</w:t>
            </w:r>
            <w:r>
              <w:rPr>
                <w:noProof/>
                <w:webHidden/>
              </w:rPr>
              <w:tab/>
            </w:r>
            <w:r>
              <w:rPr>
                <w:noProof/>
                <w:webHidden/>
              </w:rPr>
              <w:fldChar w:fldCharType="begin"/>
            </w:r>
            <w:r>
              <w:rPr>
                <w:noProof/>
                <w:webHidden/>
              </w:rPr>
              <w:instrText xml:space="preserve"> PAGEREF _Toc173507624 \h </w:instrText>
            </w:r>
            <w:r>
              <w:rPr>
                <w:noProof/>
                <w:webHidden/>
              </w:rPr>
            </w:r>
            <w:r>
              <w:rPr>
                <w:noProof/>
                <w:webHidden/>
              </w:rPr>
              <w:fldChar w:fldCharType="separate"/>
            </w:r>
            <w:r>
              <w:rPr>
                <w:noProof/>
                <w:webHidden/>
              </w:rPr>
              <w:t>12</w:t>
            </w:r>
            <w:r>
              <w:rPr>
                <w:noProof/>
                <w:webHidden/>
              </w:rPr>
              <w:fldChar w:fldCharType="end"/>
            </w:r>
          </w:hyperlink>
        </w:p>
        <w:p w14:paraId="4CF50AE3"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5" w:history="1">
            <w:r w:rsidRPr="00863514">
              <w:rPr>
                <w:rStyle w:val="Hyperlink"/>
                <w:noProof/>
              </w:rPr>
              <w:t>DATA PRIVACY and PROTECTION STANDARDS</w:t>
            </w:r>
            <w:r>
              <w:rPr>
                <w:noProof/>
                <w:webHidden/>
              </w:rPr>
              <w:tab/>
            </w:r>
            <w:r>
              <w:rPr>
                <w:noProof/>
                <w:webHidden/>
              </w:rPr>
              <w:fldChar w:fldCharType="begin"/>
            </w:r>
            <w:r>
              <w:rPr>
                <w:noProof/>
                <w:webHidden/>
              </w:rPr>
              <w:instrText xml:space="preserve"> PAGEREF _Toc173507625 \h </w:instrText>
            </w:r>
            <w:r>
              <w:rPr>
                <w:noProof/>
                <w:webHidden/>
              </w:rPr>
            </w:r>
            <w:r>
              <w:rPr>
                <w:noProof/>
                <w:webHidden/>
              </w:rPr>
              <w:fldChar w:fldCharType="separate"/>
            </w:r>
            <w:r>
              <w:rPr>
                <w:noProof/>
                <w:webHidden/>
              </w:rPr>
              <w:t>12</w:t>
            </w:r>
            <w:r>
              <w:rPr>
                <w:noProof/>
                <w:webHidden/>
              </w:rPr>
              <w:fldChar w:fldCharType="end"/>
            </w:r>
          </w:hyperlink>
        </w:p>
        <w:p w14:paraId="6FAF780F"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6" w:history="1">
            <w:r w:rsidRPr="00863514">
              <w:rPr>
                <w:rStyle w:val="Hyperlink"/>
                <w:noProof/>
              </w:rPr>
              <w:t>DEFINITIONS</w:t>
            </w:r>
            <w:r>
              <w:rPr>
                <w:noProof/>
                <w:webHidden/>
              </w:rPr>
              <w:tab/>
            </w:r>
            <w:r>
              <w:rPr>
                <w:noProof/>
                <w:webHidden/>
              </w:rPr>
              <w:fldChar w:fldCharType="begin"/>
            </w:r>
            <w:r>
              <w:rPr>
                <w:noProof/>
                <w:webHidden/>
              </w:rPr>
              <w:instrText xml:space="preserve"> PAGEREF _Toc173507626 \h </w:instrText>
            </w:r>
            <w:r>
              <w:rPr>
                <w:noProof/>
                <w:webHidden/>
              </w:rPr>
            </w:r>
            <w:r>
              <w:rPr>
                <w:noProof/>
                <w:webHidden/>
              </w:rPr>
              <w:fldChar w:fldCharType="separate"/>
            </w:r>
            <w:r>
              <w:rPr>
                <w:noProof/>
                <w:webHidden/>
              </w:rPr>
              <w:t>12</w:t>
            </w:r>
            <w:r>
              <w:rPr>
                <w:noProof/>
                <w:webHidden/>
              </w:rPr>
              <w:fldChar w:fldCharType="end"/>
            </w:r>
          </w:hyperlink>
        </w:p>
        <w:p w14:paraId="399DD03C"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7" w:history="1">
            <w:r w:rsidRPr="00863514">
              <w:rPr>
                <w:rStyle w:val="Hyperlink"/>
                <w:noProof/>
              </w:rPr>
              <w:t>DATA PROTECTION and INFORMATION SECURITY PROGRAM</w:t>
            </w:r>
            <w:r>
              <w:rPr>
                <w:noProof/>
                <w:webHidden/>
              </w:rPr>
              <w:tab/>
            </w:r>
            <w:r>
              <w:rPr>
                <w:noProof/>
                <w:webHidden/>
              </w:rPr>
              <w:fldChar w:fldCharType="begin"/>
            </w:r>
            <w:r>
              <w:rPr>
                <w:noProof/>
                <w:webHidden/>
              </w:rPr>
              <w:instrText xml:space="preserve"> PAGEREF _Toc173507627 \h </w:instrText>
            </w:r>
            <w:r>
              <w:rPr>
                <w:noProof/>
                <w:webHidden/>
              </w:rPr>
            </w:r>
            <w:r>
              <w:rPr>
                <w:noProof/>
                <w:webHidden/>
              </w:rPr>
              <w:fldChar w:fldCharType="separate"/>
            </w:r>
            <w:r>
              <w:rPr>
                <w:noProof/>
                <w:webHidden/>
              </w:rPr>
              <w:t>13</w:t>
            </w:r>
            <w:r>
              <w:rPr>
                <w:noProof/>
                <w:webHidden/>
              </w:rPr>
              <w:fldChar w:fldCharType="end"/>
            </w:r>
          </w:hyperlink>
        </w:p>
        <w:p w14:paraId="764A6024"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8" w:history="1">
            <w:r w:rsidRPr="00863514">
              <w:rPr>
                <w:rStyle w:val="Hyperlink"/>
                <w:noProof/>
              </w:rPr>
              <w:t>DATA BREACH</w:t>
            </w:r>
            <w:r>
              <w:rPr>
                <w:noProof/>
                <w:webHidden/>
              </w:rPr>
              <w:tab/>
            </w:r>
            <w:r>
              <w:rPr>
                <w:noProof/>
                <w:webHidden/>
              </w:rPr>
              <w:fldChar w:fldCharType="begin"/>
            </w:r>
            <w:r>
              <w:rPr>
                <w:noProof/>
                <w:webHidden/>
              </w:rPr>
              <w:instrText xml:space="preserve"> PAGEREF _Toc173507628 \h </w:instrText>
            </w:r>
            <w:r>
              <w:rPr>
                <w:noProof/>
                <w:webHidden/>
              </w:rPr>
            </w:r>
            <w:r>
              <w:rPr>
                <w:noProof/>
                <w:webHidden/>
              </w:rPr>
              <w:fldChar w:fldCharType="separate"/>
            </w:r>
            <w:r>
              <w:rPr>
                <w:noProof/>
                <w:webHidden/>
              </w:rPr>
              <w:t>14</w:t>
            </w:r>
            <w:r>
              <w:rPr>
                <w:noProof/>
                <w:webHidden/>
              </w:rPr>
              <w:fldChar w:fldCharType="end"/>
            </w:r>
          </w:hyperlink>
        </w:p>
        <w:p w14:paraId="1E5736D2"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9" w:history="1">
            <w:r w:rsidRPr="00863514">
              <w:rPr>
                <w:rStyle w:val="Hyperlink"/>
                <w:noProof/>
              </w:rPr>
              <w:t>BUSINESS CONTINUITY PLAN</w:t>
            </w:r>
            <w:r>
              <w:rPr>
                <w:noProof/>
                <w:webHidden/>
              </w:rPr>
              <w:tab/>
            </w:r>
            <w:r>
              <w:rPr>
                <w:noProof/>
                <w:webHidden/>
              </w:rPr>
              <w:fldChar w:fldCharType="begin"/>
            </w:r>
            <w:r>
              <w:rPr>
                <w:noProof/>
                <w:webHidden/>
              </w:rPr>
              <w:instrText xml:space="preserve"> PAGEREF _Toc173507629 \h </w:instrText>
            </w:r>
            <w:r>
              <w:rPr>
                <w:noProof/>
                <w:webHidden/>
              </w:rPr>
            </w:r>
            <w:r>
              <w:rPr>
                <w:noProof/>
                <w:webHidden/>
              </w:rPr>
              <w:fldChar w:fldCharType="separate"/>
            </w:r>
            <w:r>
              <w:rPr>
                <w:noProof/>
                <w:webHidden/>
              </w:rPr>
              <w:t>15</w:t>
            </w:r>
            <w:r>
              <w:rPr>
                <w:noProof/>
                <w:webHidden/>
              </w:rPr>
              <w:fldChar w:fldCharType="end"/>
            </w:r>
          </w:hyperlink>
        </w:p>
        <w:p w14:paraId="12DEE5F1"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0" w:history="1">
            <w:r w:rsidRPr="00863514">
              <w:rPr>
                <w:rStyle w:val="Hyperlink"/>
                <w:noProof/>
              </w:rPr>
              <w:t>DATA OWNERSHIP and RIGHTS</w:t>
            </w:r>
            <w:r>
              <w:rPr>
                <w:noProof/>
                <w:webHidden/>
              </w:rPr>
              <w:tab/>
            </w:r>
            <w:r>
              <w:rPr>
                <w:noProof/>
                <w:webHidden/>
              </w:rPr>
              <w:fldChar w:fldCharType="begin"/>
            </w:r>
            <w:r>
              <w:rPr>
                <w:noProof/>
                <w:webHidden/>
              </w:rPr>
              <w:instrText xml:space="preserve"> PAGEREF _Toc173507630 \h </w:instrText>
            </w:r>
            <w:r>
              <w:rPr>
                <w:noProof/>
                <w:webHidden/>
              </w:rPr>
            </w:r>
            <w:r>
              <w:rPr>
                <w:noProof/>
                <w:webHidden/>
              </w:rPr>
              <w:fldChar w:fldCharType="separate"/>
            </w:r>
            <w:r>
              <w:rPr>
                <w:noProof/>
                <w:webHidden/>
              </w:rPr>
              <w:t>15</w:t>
            </w:r>
            <w:r>
              <w:rPr>
                <w:noProof/>
                <w:webHidden/>
              </w:rPr>
              <w:fldChar w:fldCharType="end"/>
            </w:r>
          </w:hyperlink>
        </w:p>
        <w:p w14:paraId="0C280540"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1" w:history="1">
            <w:r w:rsidRPr="00863514">
              <w:rPr>
                <w:rStyle w:val="Hyperlink"/>
                <w:noProof/>
              </w:rPr>
              <w:t>PHYSICAL SECURITY and AUDIT RIGHTS</w:t>
            </w:r>
            <w:r>
              <w:rPr>
                <w:noProof/>
                <w:webHidden/>
              </w:rPr>
              <w:tab/>
            </w:r>
            <w:r>
              <w:rPr>
                <w:noProof/>
                <w:webHidden/>
              </w:rPr>
              <w:fldChar w:fldCharType="begin"/>
            </w:r>
            <w:r>
              <w:rPr>
                <w:noProof/>
                <w:webHidden/>
              </w:rPr>
              <w:instrText xml:space="preserve"> PAGEREF _Toc173507631 \h </w:instrText>
            </w:r>
            <w:r>
              <w:rPr>
                <w:noProof/>
                <w:webHidden/>
              </w:rPr>
            </w:r>
            <w:r>
              <w:rPr>
                <w:noProof/>
                <w:webHidden/>
              </w:rPr>
              <w:fldChar w:fldCharType="separate"/>
            </w:r>
            <w:r>
              <w:rPr>
                <w:noProof/>
                <w:webHidden/>
              </w:rPr>
              <w:t>16</w:t>
            </w:r>
            <w:r>
              <w:rPr>
                <w:noProof/>
                <w:webHidden/>
              </w:rPr>
              <w:fldChar w:fldCharType="end"/>
            </w:r>
          </w:hyperlink>
        </w:p>
        <w:p w14:paraId="765E32A7"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2" w:history="1">
            <w:r w:rsidRPr="00863514">
              <w:rPr>
                <w:rStyle w:val="Hyperlink"/>
                <w:noProof/>
              </w:rPr>
              <w:t>CHEROKEE NATION ENTERTAINMENT OBLIGATIONS</w:t>
            </w:r>
            <w:r>
              <w:rPr>
                <w:noProof/>
                <w:webHidden/>
              </w:rPr>
              <w:tab/>
            </w:r>
            <w:r>
              <w:rPr>
                <w:noProof/>
                <w:webHidden/>
              </w:rPr>
              <w:fldChar w:fldCharType="begin"/>
            </w:r>
            <w:r>
              <w:rPr>
                <w:noProof/>
                <w:webHidden/>
              </w:rPr>
              <w:instrText xml:space="preserve"> PAGEREF _Toc173507632 \h </w:instrText>
            </w:r>
            <w:r>
              <w:rPr>
                <w:noProof/>
                <w:webHidden/>
              </w:rPr>
            </w:r>
            <w:r>
              <w:rPr>
                <w:noProof/>
                <w:webHidden/>
              </w:rPr>
              <w:fldChar w:fldCharType="separate"/>
            </w:r>
            <w:r>
              <w:rPr>
                <w:noProof/>
                <w:webHidden/>
              </w:rPr>
              <w:t>16</w:t>
            </w:r>
            <w:r>
              <w:rPr>
                <w:noProof/>
                <w:webHidden/>
              </w:rPr>
              <w:fldChar w:fldCharType="end"/>
            </w:r>
          </w:hyperlink>
        </w:p>
        <w:p w14:paraId="16CA18AC"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3" w:history="1">
            <w:r w:rsidRPr="00863514">
              <w:rPr>
                <w:rStyle w:val="Hyperlink"/>
                <w:noProof/>
              </w:rPr>
              <w:t>SECTION V</w:t>
            </w:r>
            <w:r>
              <w:rPr>
                <w:noProof/>
                <w:webHidden/>
              </w:rPr>
              <w:tab/>
            </w:r>
            <w:r>
              <w:rPr>
                <w:noProof/>
                <w:webHidden/>
              </w:rPr>
              <w:fldChar w:fldCharType="begin"/>
            </w:r>
            <w:r>
              <w:rPr>
                <w:noProof/>
                <w:webHidden/>
              </w:rPr>
              <w:instrText xml:space="preserve"> PAGEREF _Toc173507633 \h </w:instrText>
            </w:r>
            <w:r>
              <w:rPr>
                <w:noProof/>
                <w:webHidden/>
              </w:rPr>
            </w:r>
            <w:r>
              <w:rPr>
                <w:noProof/>
                <w:webHidden/>
              </w:rPr>
              <w:fldChar w:fldCharType="separate"/>
            </w:r>
            <w:r>
              <w:rPr>
                <w:noProof/>
                <w:webHidden/>
              </w:rPr>
              <w:t>17</w:t>
            </w:r>
            <w:r>
              <w:rPr>
                <w:noProof/>
                <w:webHidden/>
              </w:rPr>
              <w:fldChar w:fldCharType="end"/>
            </w:r>
          </w:hyperlink>
        </w:p>
        <w:p w14:paraId="62213674"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4" w:history="1">
            <w:r w:rsidRPr="00863514">
              <w:rPr>
                <w:rStyle w:val="Hyperlink"/>
                <w:noProof/>
              </w:rPr>
              <w:t>STANDARD ARTIFICIAL INTELLIGENCE (AI.) TERMS and CONDITIONS</w:t>
            </w:r>
            <w:r>
              <w:rPr>
                <w:noProof/>
                <w:webHidden/>
              </w:rPr>
              <w:tab/>
            </w:r>
            <w:r>
              <w:rPr>
                <w:noProof/>
                <w:webHidden/>
              </w:rPr>
              <w:fldChar w:fldCharType="begin"/>
            </w:r>
            <w:r>
              <w:rPr>
                <w:noProof/>
                <w:webHidden/>
              </w:rPr>
              <w:instrText xml:space="preserve"> PAGEREF _Toc173507634 \h </w:instrText>
            </w:r>
            <w:r>
              <w:rPr>
                <w:noProof/>
                <w:webHidden/>
              </w:rPr>
            </w:r>
            <w:r>
              <w:rPr>
                <w:noProof/>
                <w:webHidden/>
              </w:rPr>
              <w:fldChar w:fldCharType="separate"/>
            </w:r>
            <w:r>
              <w:rPr>
                <w:noProof/>
                <w:webHidden/>
              </w:rPr>
              <w:t>17</w:t>
            </w:r>
            <w:r>
              <w:rPr>
                <w:noProof/>
                <w:webHidden/>
              </w:rPr>
              <w:fldChar w:fldCharType="end"/>
            </w:r>
          </w:hyperlink>
        </w:p>
        <w:p w14:paraId="2F32F448"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5" w:history="1">
            <w:r w:rsidRPr="00863514">
              <w:rPr>
                <w:rStyle w:val="Hyperlink"/>
                <w:noProof/>
              </w:rPr>
              <w:t>DEFINITIONS</w:t>
            </w:r>
            <w:r>
              <w:rPr>
                <w:noProof/>
                <w:webHidden/>
              </w:rPr>
              <w:tab/>
            </w:r>
            <w:r>
              <w:rPr>
                <w:noProof/>
                <w:webHidden/>
              </w:rPr>
              <w:fldChar w:fldCharType="begin"/>
            </w:r>
            <w:r>
              <w:rPr>
                <w:noProof/>
                <w:webHidden/>
              </w:rPr>
              <w:instrText xml:space="preserve"> PAGEREF _Toc173507635 \h </w:instrText>
            </w:r>
            <w:r>
              <w:rPr>
                <w:noProof/>
                <w:webHidden/>
              </w:rPr>
            </w:r>
            <w:r>
              <w:rPr>
                <w:noProof/>
                <w:webHidden/>
              </w:rPr>
              <w:fldChar w:fldCharType="separate"/>
            </w:r>
            <w:r>
              <w:rPr>
                <w:noProof/>
                <w:webHidden/>
              </w:rPr>
              <w:t>17</w:t>
            </w:r>
            <w:r>
              <w:rPr>
                <w:noProof/>
                <w:webHidden/>
              </w:rPr>
              <w:fldChar w:fldCharType="end"/>
            </w:r>
          </w:hyperlink>
        </w:p>
        <w:p w14:paraId="50D23676"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6" w:history="1">
            <w:r w:rsidRPr="00863514">
              <w:rPr>
                <w:rStyle w:val="Hyperlink"/>
                <w:noProof/>
              </w:rPr>
              <w:t>CNE ARTIFICIAL INTELLIGENCE (AI) and GAIS STANDARDS</w:t>
            </w:r>
            <w:r>
              <w:rPr>
                <w:noProof/>
                <w:webHidden/>
              </w:rPr>
              <w:tab/>
            </w:r>
            <w:r>
              <w:rPr>
                <w:noProof/>
                <w:webHidden/>
              </w:rPr>
              <w:fldChar w:fldCharType="begin"/>
            </w:r>
            <w:r>
              <w:rPr>
                <w:noProof/>
                <w:webHidden/>
              </w:rPr>
              <w:instrText xml:space="preserve"> PAGEREF _Toc173507636 \h </w:instrText>
            </w:r>
            <w:r>
              <w:rPr>
                <w:noProof/>
                <w:webHidden/>
              </w:rPr>
            </w:r>
            <w:r>
              <w:rPr>
                <w:noProof/>
                <w:webHidden/>
              </w:rPr>
              <w:fldChar w:fldCharType="separate"/>
            </w:r>
            <w:r>
              <w:rPr>
                <w:noProof/>
                <w:webHidden/>
              </w:rPr>
              <w:t>17</w:t>
            </w:r>
            <w:r>
              <w:rPr>
                <w:noProof/>
                <w:webHidden/>
              </w:rPr>
              <w:fldChar w:fldCharType="end"/>
            </w:r>
          </w:hyperlink>
        </w:p>
        <w:p w14:paraId="2B803193"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7" w:history="1">
            <w:r w:rsidRPr="00863514">
              <w:rPr>
                <w:rStyle w:val="Hyperlink"/>
                <w:noProof/>
              </w:rPr>
              <w:t>SECTION VI</w:t>
            </w:r>
            <w:r>
              <w:rPr>
                <w:noProof/>
                <w:webHidden/>
              </w:rPr>
              <w:tab/>
            </w:r>
            <w:r>
              <w:rPr>
                <w:noProof/>
                <w:webHidden/>
              </w:rPr>
              <w:fldChar w:fldCharType="begin"/>
            </w:r>
            <w:r>
              <w:rPr>
                <w:noProof/>
                <w:webHidden/>
              </w:rPr>
              <w:instrText xml:space="preserve"> PAGEREF _Toc173507637 \h </w:instrText>
            </w:r>
            <w:r>
              <w:rPr>
                <w:noProof/>
                <w:webHidden/>
              </w:rPr>
            </w:r>
            <w:r>
              <w:rPr>
                <w:noProof/>
                <w:webHidden/>
              </w:rPr>
              <w:fldChar w:fldCharType="separate"/>
            </w:r>
            <w:r>
              <w:rPr>
                <w:noProof/>
                <w:webHidden/>
              </w:rPr>
              <w:t>19</w:t>
            </w:r>
            <w:r>
              <w:rPr>
                <w:noProof/>
                <w:webHidden/>
              </w:rPr>
              <w:fldChar w:fldCharType="end"/>
            </w:r>
          </w:hyperlink>
        </w:p>
        <w:p w14:paraId="6FFA8CAC"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8" w:history="1">
            <w:r w:rsidRPr="00863514">
              <w:rPr>
                <w:rStyle w:val="Hyperlink"/>
                <w:noProof/>
              </w:rPr>
              <w:t>LIMITATION ON LIABILITY and INDEMNIFICATION</w:t>
            </w:r>
            <w:r>
              <w:rPr>
                <w:noProof/>
                <w:webHidden/>
              </w:rPr>
              <w:tab/>
            </w:r>
            <w:r>
              <w:rPr>
                <w:noProof/>
                <w:webHidden/>
              </w:rPr>
              <w:fldChar w:fldCharType="begin"/>
            </w:r>
            <w:r>
              <w:rPr>
                <w:noProof/>
                <w:webHidden/>
              </w:rPr>
              <w:instrText xml:space="preserve"> PAGEREF _Toc173507638 \h </w:instrText>
            </w:r>
            <w:r>
              <w:rPr>
                <w:noProof/>
                <w:webHidden/>
              </w:rPr>
            </w:r>
            <w:r>
              <w:rPr>
                <w:noProof/>
                <w:webHidden/>
              </w:rPr>
              <w:fldChar w:fldCharType="separate"/>
            </w:r>
            <w:r>
              <w:rPr>
                <w:noProof/>
                <w:webHidden/>
              </w:rPr>
              <w:t>19</w:t>
            </w:r>
            <w:r>
              <w:rPr>
                <w:noProof/>
                <w:webHidden/>
              </w:rPr>
              <w:fldChar w:fldCharType="end"/>
            </w:r>
          </w:hyperlink>
        </w:p>
        <w:p w14:paraId="79F38C21"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9" w:history="1">
            <w:r w:rsidRPr="00863514">
              <w:rPr>
                <w:rStyle w:val="Hyperlink"/>
                <w:bCs/>
                <w:noProof/>
              </w:rPr>
              <w:t>LIMITATION ON LIABILITY</w:t>
            </w:r>
            <w:r>
              <w:rPr>
                <w:noProof/>
                <w:webHidden/>
              </w:rPr>
              <w:tab/>
            </w:r>
            <w:r>
              <w:rPr>
                <w:noProof/>
                <w:webHidden/>
              </w:rPr>
              <w:fldChar w:fldCharType="begin"/>
            </w:r>
            <w:r>
              <w:rPr>
                <w:noProof/>
                <w:webHidden/>
              </w:rPr>
              <w:instrText xml:space="preserve"> PAGEREF _Toc173507639 \h </w:instrText>
            </w:r>
            <w:r>
              <w:rPr>
                <w:noProof/>
                <w:webHidden/>
              </w:rPr>
            </w:r>
            <w:r>
              <w:rPr>
                <w:noProof/>
                <w:webHidden/>
              </w:rPr>
              <w:fldChar w:fldCharType="separate"/>
            </w:r>
            <w:r>
              <w:rPr>
                <w:noProof/>
                <w:webHidden/>
              </w:rPr>
              <w:t>19</w:t>
            </w:r>
            <w:r>
              <w:rPr>
                <w:noProof/>
                <w:webHidden/>
              </w:rPr>
              <w:fldChar w:fldCharType="end"/>
            </w:r>
          </w:hyperlink>
        </w:p>
        <w:p w14:paraId="0F53D2B1"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0" w:history="1">
            <w:r w:rsidRPr="00863514">
              <w:rPr>
                <w:rStyle w:val="Hyperlink"/>
                <w:bCs/>
                <w:noProof/>
              </w:rPr>
              <w:t>INDEMNIFICATION</w:t>
            </w:r>
            <w:r>
              <w:rPr>
                <w:noProof/>
                <w:webHidden/>
              </w:rPr>
              <w:tab/>
            </w:r>
            <w:r>
              <w:rPr>
                <w:noProof/>
                <w:webHidden/>
              </w:rPr>
              <w:fldChar w:fldCharType="begin"/>
            </w:r>
            <w:r>
              <w:rPr>
                <w:noProof/>
                <w:webHidden/>
              </w:rPr>
              <w:instrText xml:space="preserve"> PAGEREF _Toc173507640 \h </w:instrText>
            </w:r>
            <w:r>
              <w:rPr>
                <w:noProof/>
                <w:webHidden/>
              </w:rPr>
            </w:r>
            <w:r>
              <w:rPr>
                <w:noProof/>
                <w:webHidden/>
              </w:rPr>
              <w:fldChar w:fldCharType="separate"/>
            </w:r>
            <w:r>
              <w:rPr>
                <w:noProof/>
                <w:webHidden/>
              </w:rPr>
              <w:t>19</w:t>
            </w:r>
            <w:r>
              <w:rPr>
                <w:noProof/>
                <w:webHidden/>
              </w:rPr>
              <w:fldChar w:fldCharType="end"/>
            </w:r>
          </w:hyperlink>
        </w:p>
        <w:p w14:paraId="1DC677CA"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1" w:history="1">
            <w:r w:rsidRPr="00863514">
              <w:rPr>
                <w:rStyle w:val="Hyperlink"/>
                <w:noProof/>
              </w:rPr>
              <w:t>SECTION VII</w:t>
            </w:r>
            <w:r>
              <w:rPr>
                <w:noProof/>
                <w:webHidden/>
              </w:rPr>
              <w:tab/>
            </w:r>
            <w:r>
              <w:rPr>
                <w:noProof/>
                <w:webHidden/>
              </w:rPr>
              <w:fldChar w:fldCharType="begin"/>
            </w:r>
            <w:r>
              <w:rPr>
                <w:noProof/>
                <w:webHidden/>
              </w:rPr>
              <w:instrText xml:space="preserve"> PAGEREF _Toc173507641 \h </w:instrText>
            </w:r>
            <w:r>
              <w:rPr>
                <w:noProof/>
                <w:webHidden/>
              </w:rPr>
            </w:r>
            <w:r>
              <w:rPr>
                <w:noProof/>
                <w:webHidden/>
              </w:rPr>
              <w:fldChar w:fldCharType="separate"/>
            </w:r>
            <w:r>
              <w:rPr>
                <w:noProof/>
                <w:webHidden/>
              </w:rPr>
              <w:t>20</w:t>
            </w:r>
            <w:r>
              <w:rPr>
                <w:noProof/>
                <w:webHidden/>
              </w:rPr>
              <w:fldChar w:fldCharType="end"/>
            </w:r>
          </w:hyperlink>
        </w:p>
        <w:p w14:paraId="61EE4FA8"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2" w:history="1">
            <w:r w:rsidRPr="00863514">
              <w:rPr>
                <w:rStyle w:val="Hyperlink"/>
                <w:noProof/>
              </w:rPr>
              <w:t>INSURANCE REQUIREMENTS</w:t>
            </w:r>
            <w:r>
              <w:rPr>
                <w:noProof/>
                <w:webHidden/>
              </w:rPr>
              <w:tab/>
            </w:r>
            <w:r>
              <w:rPr>
                <w:noProof/>
                <w:webHidden/>
              </w:rPr>
              <w:fldChar w:fldCharType="begin"/>
            </w:r>
            <w:r>
              <w:rPr>
                <w:noProof/>
                <w:webHidden/>
              </w:rPr>
              <w:instrText xml:space="preserve"> PAGEREF _Toc173507642 \h </w:instrText>
            </w:r>
            <w:r>
              <w:rPr>
                <w:noProof/>
                <w:webHidden/>
              </w:rPr>
            </w:r>
            <w:r>
              <w:rPr>
                <w:noProof/>
                <w:webHidden/>
              </w:rPr>
              <w:fldChar w:fldCharType="separate"/>
            </w:r>
            <w:r>
              <w:rPr>
                <w:noProof/>
                <w:webHidden/>
              </w:rPr>
              <w:t>20</w:t>
            </w:r>
            <w:r>
              <w:rPr>
                <w:noProof/>
                <w:webHidden/>
              </w:rPr>
              <w:fldChar w:fldCharType="end"/>
            </w:r>
          </w:hyperlink>
        </w:p>
        <w:p w14:paraId="0E72C09E"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3" w:history="1">
            <w:r w:rsidRPr="00863514">
              <w:rPr>
                <w:rStyle w:val="Hyperlink"/>
                <w:bCs/>
                <w:noProof/>
              </w:rPr>
              <w:t>INSURANCE REQUIREMENTS FOR IT PROFESSIONAL SERVICES:</w:t>
            </w:r>
            <w:r>
              <w:rPr>
                <w:noProof/>
                <w:webHidden/>
              </w:rPr>
              <w:tab/>
            </w:r>
            <w:r>
              <w:rPr>
                <w:noProof/>
                <w:webHidden/>
              </w:rPr>
              <w:fldChar w:fldCharType="begin"/>
            </w:r>
            <w:r>
              <w:rPr>
                <w:noProof/>
                <w:webHidden/>
              </w:rPr>
              <w:instrText xml:space="preserve"> PAGEREF _Toc173507643 \h </w:instrText>
            </w:r>
            <w:r>
              <w:rPr>
                <w:noProof/>
                <w:webHidden/>
              </w:rPr>
            </w:r>
            <w:r>
              <w:rPr>
                <w:noProof/>
                <w:webHidden/>
              </w:rPr>
              <w:fldChar w:fldCharType="separate"/>
            </w:r>
            <w:r>
              <w:rPr>
                <w:noProof/>
                <w:webHidden/>
              </w:rPr>
              <w:t>20</w:t>
            </w:r>
            <w:r>
              <w:rPr>
                <w:noProof/>
                <w:webHidden/>
              </w:rPr>
              <w:fldChar w:fldCharType="end"/>
            </w:r>
          </w:hyperlink>
        </w:p>
        <w:p w14:paraId="6354260B"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4" w:history="1">
            <w:r w:rsidRPr="00863514">
              <w:rPr>
                <w:rStyle w:val="Hyperlink"/>
                <w:noProof/>
              </w:rPr>
              <w:t>MINIMUM SCOPE and LIMIT OF INSURANCE</w:t>
            </w:r>
            <w:r>
              <w:rPr>
                <w:noProof/>
                <w:webHidden/>
              </w:rPr>
              <w:tab/>
            </w:r>
            <w:r>
              <w:rPr>
                <w:noProof/>
                <w:webHidden/>
              </w:rPr>
              <w:fldChar w:fldCharType="begin"/>
            </w:r>
            <w:r>
              <w:rPr>
                <w:noProof/>
                <w:webHidden/>
              </w:rPr>
              <w:instrText xml:space="preserve"> PAGEREF _Toc173507644 \h </w:instrText>
            </w:r>
            <w:r>
              <w:rPr>
                <w:noProof/>
                <w:webHidden/>
              </w:rPr>
            </w:r>
            <w:r>
              <w:rPr>
                <w:noProof/>
                <w:webHidden/>
              </w:rPr>
              <w:fldChar w:fldCharType="separate"/>
            </w:r>
            <w:r>
              <w:rPr>
                <w:noProof/>
                <w:webHidden/>
              </w:rPr>
              <w:t>20</w:t>
            </w:r>
            <w:r>
              <w:rPr>
                <w:noProof/>
                <w:webHidden/>
              </w:rPr>
              <w:fldChar w:fldCharType="end"/>
            </w:r>
          </w:hyperlink>
        </w:p>
        <w:p w14:paraId="2E445A20"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5" w:history="1">
            <w:r w:rsidRPr="00863514">
              <w:rPr>
                <w:rStyle w:val="Hyperlink"/>
                <w:noProof/>
              </w:rPr>
              <w:t>OTHER INSURANCE PROVISIONS</w:t>
            </w:r>
            <w:r>
              <w:rPr>
                <w:noProof/>
                <w:webHidden/>
              </w:rPr>
              <w:tab/>
            </w:r>
            <w:r>
              <w:rPr>
                <w:noProof/>
                <w:webHidden/>
              </w:rPr>
              <w:fldChar w:fldCharType="begin"/>
            </w:r>
            <w:r>
              <w:rPr>
                <w:noProof/>
                <w:webHidden/>
              </w:rPr>
              <w:instrText xml:space="preserve"> PAGEREF _Toc173507645 \h </w:instrText>
            </w:r>
            <w:r>
              <w:rPr>
                <w:noProof/>
                <w:webHidden/>
              </w:rPr>
            </w:r>
            <w:r>
              <w:rPr>
                <w:noProof/>
                <w:webHidden/>
              </w:rPr>
              <w:fldChar w:fldCharType="separate"/>
            </w:r>
            <w:r>
              <w:rPr>
                <w:noProof/>
                <w:webHidden/>
              </w:rPr>
              <w:t>21</w:t>
            </w:r>
            <w:r>
              <w:rPr>
                <w:noProof/>
                <w:webHidden/>
              </w:rPr>
              <w:fldChar w:fldCharType="end"/>
            </w:r>
          </w:hyperlink>
        </w:p>
        <w:p w14:paraId="0F424735"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6" w:history="1">
            <w:r w:rsidRPr="00863514">
              <w:rPr>
                <w:rStyle w:val="Hyperlink"/>
                <w:noProof/>
              </w:rPr>
              <w:t>VERIFICATION of COVERAGE</w:t>
            </w:r>
            <w:r>
              <w:rPr>
                <w:noProof/>
                <w:webHidden/>
              </w:rPr>
              <w:tab/>
            </w:r>
            <w:r>
              <w:rPr>
                <w:noProof/>
                <w:webHidden/>
              </w:rPr>
              <w:fldChar w:fldCharType="begin"/>
            </w:r>
            <w:r>
              <w:rPr>
                <w:noProof/>
                <w:webHidden/>
              </w:rPr>
              <w:instrText xml:space="preserve"> PAGEREF _Toc173507646 \h </w:instrText>
            </w:r>
            <w:r>
              <w:rPr>
                <w:noProof/>
                <w:webHidden/>
              </w:rPr>
            </w:r>
            <w:r>
              <w:rPr>
                <w:noProof/>
                <w:webHidden/>
              </w:rPr>
              <w:fldChar w:fldCharType="separate"/>
            </w:r>
            <w:r>
              <w:rPr>
                <w:noProof/>
                <w:webHidden/>
              </w:rPr>
              <w:t>22</w:t>
            </w:r>
            <w:r>
              <w:rPr>
                <w:noProof/>
                <w:webHidden/>
              </w:rPr>
              <w:fldChar w:fldCharType="end"/>
            </w:r>
          </w:hyperlink>
        </w:p>
        <w:p w14:paraId="7CB27DF6"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7" w:history="1">
            <w:r w:rsidRPr="00863514">
              <w:rPr>
                <w:rStyle w:val="Hyperlink"/>
                <w:noProof/>
              </w:rPr>
              <w:t>SECTION VIII</w:t>
            </w:r>
            <w:r>
              <w:rPr>
                <w:noProof/>
                <w:webHidden/>
              </w:rPr>
              <w:tab/>
            </w:r>
            <w:r>
              <w:rPr>
                <w:noProof/>
                <w:webHidden/>
              </w:rPr>
              <w:fldChar w:fldCharType="begin"/>
            </w:r>
            <w:r>
              <w:rPr>
                <w:noProof/>
                <w:webHidden/>
              </w:rPr>
              <w:instrText xml:space="preserve"> PAGEREF _Toc173507647 \h </w:instrText>
            </w:r>
            <w:r>
              <w:rPr>
                <w:noProof/>
                <w:webHidden/>
              </w:rPr>
            </w:r>
            <w:r>
              <w:rPr>
                <w:noProof/>
                <w:webHidden/>
              </w:rPr>
              <w:fldChar w:fldCharType="separate"/>
            </w:r>
            <w:r>
              <w:rPr>
                <w:noProof/>
                <w:webHidden/>
              </w:rPr>
              <w:t>22</w:t>
            </w:r>
            <w:r>
              <w:rPr>
                <w:noProof/>
                <w:webHidden/>
              </w:rPr>
              <w:fldChar w:fldCharType="end"/>
            </w:r>
          </w:hyperlink>
        </w:p>
        <w:p w14:paraId="66975208"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8" w:history="1">
            <w:r w:rsidRPr="00863514">
              <w:rPr>
                <w:rStyle w:val="Hyperlink"/>
                <w:noProof/>
              </w:rPr>
              <w:t>BOND REQUIREMENTS</w:t>
            </w:r>
            <w:r>
              <w:rPr>
                <w:noProof/>
                <w:webHidden/>
              </w:rPr>
              <w:tab/>
            </w:r>
            <w:r>
              <w:rPr>
                <w:noProof/>
                <w:webHidden/>
              </w:rPr>
              <w:fldChar w:fldCharType="begin"/>
            </w:r>
            <w:r>
              <w:rPr>
                <w:noProof/>
                <w:webHidden/>
              </w:rPr>
              <w:instrText xml:space="preserve"> PAGEREF _Toc173507648 \h </w:instrText>
            </w:r>
            <w:r>
              <w:rPr>
                <w:noProof/>
                <w:webHidden/>
              </w:rPr>
            </w:r>
            <w:r>
              <w:rPr>
                <w:noProof/>
                <w:webHidden/>
              </w:rPr>
              <w:fldChar w:fldCharType="separate"/>
            </w:r>
            <w:r>
              <w:rPr>
                <w:noProof/>
                <w:webHidden/>
              </w:rPr>
              <w:t>22</w:t>
            </w:r>
            <w:r>
              <w:rPr>
                <w:noProof/>
                <w:webHidden/>
              </w:rPr>
              <w:fldChar w:fldCharType="end"/>
            </w:r>
          </w:hyperlink>
        </w:p>
        <w:p w14:paraId="5632ECEC"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9" w:history="1">
            <w:r w:rsidRPr="00863514">
              <w:rPr>
                <w:rStyle w:val="Hyperlink"/>
                <w:bCs/>
                <w:noProof/>
              </w:rPr>
              <w:t>BID BOND and PERFORMANCE, PAYMENT, and MAINTENANCE BONDS:</w:t>
            </w:r>
            <w:r>
              <w:rPr>
                <w:noProof/>
                <w:webHidden/>
              </w:rPr>
              <w:tab/>
            </w:r>
            <w:r>
              <w:rPr>
                <w:noProof/>
                <w:webHidden/>
              </w:rPr>
              <w:fldChar w:fldCharType="begin"/>
            </w:r>
            <w:r>
              <w:rPr>
                <w:noProof/>
                <w:webHidden/>
              </w:rPr>
              <w:instrText xml:space="preserve"> PAGEREF _Toc173507649 \h </w:instrText>
            </w:r>
            <w:r>
              <w:rPr>
                <w:noProof/>
                <w:webHidden/>
              </w:rPr>
            </w:r>
            <w:r>
              <w:rPr>
                <w:noProof/>
                <w:webHidden/>
              </w:rPr>
              <w:fldChar w:fldCharType="separate"/>
            </w:r>
            <w:r>
              <w:rPr>
                <w:noProof/>
                <w:webHidden/>
              </w:rPr>
              <w:t>22</w:t>
            </w:r>
            <w:r>
              <w:rPr>
                <w:noProof/>
                <w:webHidden/>
              </w:rPr>
              <w:fldChar w:fldCharType="end"/>
            </w:r>
          </w:hyperlink>
        </w:p>
        <w:p w14:paraId="7AB808C6"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0" w:history="1">
            <w:r w:rsidRPr="00863514">
              <w:rPr>
                <w:rStyle w:val="Hyperlink"/>
                <w:noProof/>
              </w:rPr>
              <w:t>SECTION IX</w:t>
            </w:r>
            <w:r>
              <w:rPr>
                <w:noProof/>
                <w:webHidden/>
              </w:rPr>
              <w:tab/>
            </w:r>
            <w:r>
              <w:rPr>
                <w:noProof/>
                <w:webHidden/>
              </w:rPr>
              <w:fldChar w:fldCharType="begin"/>
            </w:r>
            <w:r>
              <w:rPr>
                <w:noProof/>
                <w:webHidden/>
              </w:rPr>
              <w:instrText xml:space="preserve"> PAGEREF _Toc173507650 \h </w:instrText>
            </w:r>
            <w:r>
              <w:rPr>
                <w:noProof/>
                <w:webHidden/>
              </w:rPr>
            </w:r>
            <w:r>
              <w:rPr>
                <w:noProof/>
                <w:webHidden/>
              </w:rPr>
              <w:fldChar w:fldCharType="separate"/>
            </w:r>
            <w:r>
              <w:rPr>
                <w:noProof/>
                <w:webHidden/>
              </w:rPr>
              <w:t>24</w:t>
            </w:r>
            <w:r>
              <w:rPr>
                <w:noProof/>
                <w:webHidden/>
              </w:rPr>
              <w:fldChar w:fldCharType="end"/>
            </w:r>
          </w:hyperlink>
        </w:p>
        <w:p w14:paraId="01359B7B"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1" w:history="1">
            <w:r w:rsidRPr="00863514">
              <w:rPr>
                <w:rStyle w:val="Hyperlink"/>
                <w:noProof/>
              </w:rPr>
              <w:t>CONFIDENTIALITY and BUSINESS RELATIONSHIP/NON-COLLUSION REPRESENTATIONS</w:t>
            </w:r>
            <w:r>
              <w:rPr>
                <w:noProof/>
                <w:webHidden/>
              </w:rPr>
              <w:tab/>
            </w:r>
            <w:r>
              <w:rPr>
                <w:noProof/>
                <w:webHidden/>
              </w:rPr>
              <w:fldChar w:fldCharType="begin"/>
            </w:r>
            <w:r>
              <w:rPr>
                <w:noProof/>
                <w:webHidden/>
              </w:rPr>
              <w:instrText xml:space="preserve"> PAGEREF _Toc173507651 \h </w:instrText>
            </w:r>
            <w:r>
              <w:rPr>
                <w:noProof/>
                <w:webHidden/>
              </w:rPr>
            </w:r>
            <w:r>
              <w:rPr>
                <w:noProof/>
                <w:webHidden/>
              </w:rPr>
              <w:fldChar w:fldCharType="separate"/>
            </w:r>
            <w:r>
              <w:rPr>
                <w:noProof/>
                <w:webHidden/>
              </w:rPr>
              <w:t>24</w:t>
            </w:r>
            <w:r>
              <w:rPr>
                <w:noProof/>
                <w:webHidden/>
              </w:rPr>
              <w:fldChar w:fldCharType="end"/>
            </w:r>
          </w:hyperlink>
        </w:p>
        <w:p w14:paraId="009A616E" w14:textId="77777777" w:rsidR="003C0C8A" w:rsidRDefault="003C0C8A">
          <w:r>
            <w:rPr>
              <w:b/>
              <w:bCs/>
              <w:noProof/>
            </w:rPr>
            <w:fldChar w:fldCharType="end"/>
          </w:r>
        </w:p>
      </w:sdtContent>
    </w:sdt>
    <w:p w14:paraId="3D985EBA" w14:textId="77777777" w:rsidR="00AF0245" w:rsidRPr="00BA77B8" w:rsidRDefault="00AF0245">
      <w:pPr>
        <w:tabs>
          <w:tab w:val="left" w:pos="720"/>
        </w:tabs>
        <w:rPr>
          <w:rFonts w:ascii="Times New Roman" w:hAnsi="Times New Roman"/>
          <w:sz w:val="24"/>
          <w:szCs w:val="24"/>
        </w:rPr>
      </w:pPr>
    </w:p>
    <w:p w14:paraId="6CAECAD4" w14:textId="77777777" w:rsidR="00CC0147" w:rsidRDefault="00671E4C" w:rsidP="00ED274D">
      <w:pPr>
        <w:pStyle w:val="Heading1"/>
        <w:jc w:val="center"/>
      </w:pPr>
      <w:r w:rsidRPr="00E00823">
        <w:br w:type="page"/>
      </w:r>
      <w:bookmarkStart w:id="1" w:name="_Toc173507603"/>
    </w:p>
    <w:p w14:paraId="34CA6E8B" w14:textId="77777777" w:rsidR="00CC0147" w:rsidRDefault="00CC0147" w:rsidP="00ED274D">
      <w:pPr>
        <w:pStyle w:val="Heading1"/>
        <w:jc w:val="center"/>
      </w:pPr>
    </w:p>
    <w:p w14:paraId="1976D987" w14:textId="08A81F6E" w:rsidR="00671E4C" w:rsidRPr="00E00823" w:rsidRDefault="00671E4C" w:rsidP="00ED274D">
      <w:pPr>
        <w:pStyle w:val="Heading1"/>
        <w:jc w:val="center"/>
      </w:pPr>
      <w:r w:rsidRPr="00E00823">
        <w:t>SECTION I</w:t>
      </w:r>
      <w:bookmarkEnd w:id="1"/>
    </w:p>
    <w:p w14:paraId="7F83D400" w14:textId="77777777" w:rsidR="00671E4C" w:rsidRPr="00E00823" w:rsidRDefault="00671E4C" w:rsidP="00671E4C">
      <w:pPr>
        <w:pStyle w:val="Title"/>
        <w:rPr>
          <w:sz w:val="24"/>
          <w:szCs w:val="24"/>
        </w:rPr>
      </w:pPr>
    </w:p>
    <w:p w14:paraId="7F68FA88" w14:textId="77777777" w:rsidR="00671E4C" w:rsidRPr="009A3B74" w:rsidRDefault="00671E4C" w:rsidP="002E6460">
      <w:pPr>
        <w:pStyle w:val="Heading2"/>
        <w:jc w:val="center"/>
        <w:rPr>
          <w:bCs/>
          <w:szCs w:val="24"/>
        </w:rPr>
      </w:pPr>
      <w:bookmarkStart w:id="2" w:name="_Toc173507604"/>
      <w:r w:rsidRPr="009A3B74">
        <w:rPr>
          <w:szCs w:val="24"/>
        </w:rPr>
        <w:t>SOLICITATION TO BID</w:t>
      </w:r>
      <w:bookmarkEnd w:id="2"/>
    </w:p>
    <w:p w14:paraId="79604164" w14:textId="77777777" w:rsidR="00043FBA" w:rsidRPr="009A3B74" w:rsidRDefault="00043FBA" w:rsidP="00C17AD8">
      <w:pPr>
        <w:jc w:val="center"/>
        <w:rPr>
          <w:rFonts w:ascii="Times New Roman" w:hAnsi="Times New Roman"/>
          <w:b/>
          <w:bCs/>
          <w:sz w:val="24"/>
          <w:szCs w:val="24"/>
        </w:rPr>
      </w:pPr>
    </w:p>
    <w:p w14:paraId="7CB9A19F" w14:textId="77777777"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w:t>
      </w:r>
      <w:r w:rsidR="005D1D2F">
        <w:rPr>
          <w:rFonts w:ascii="Times New Roman" w:hAnsi="Times New Roman"/>
          <w:b/>
          <w:bCs/>
          <w:sz w:val="24"/>
          <w:szCs w:val="24"/>
        </w:rPr>
        <w:t>L</w:t>
      </w:r>
      <w:r w:rsidR="00FD4766">
        <w:rPr>
          <w:rFonts w:ascii="Times New Roman" w:hAnsi="Times New Roman"/>
          <w:b/>
          <w:bCs/>
          <w:sz w:val="24"/>
          <w:szCs w:val="24"/>
        </w:rPr>
        <w:t>C.</w:t>
      </w:r>
    </w:p>
    <w:p w14:paraId="787A3A2F" w14:textId="77777777" w:rsidR="00C74C88" w:rsidRPr="00E00823" w:rsidRDefault="00C74C88" w:rsidP="00C17AD8">
      <w:pPr>
        <w:jc w:val="center"/>
        <w:rPr>
          <w:rFonts w:ascii="Times New Roman" w:hAnsi="Times New Roman"/>
          <w:sz w:val="24"/>
          <w:szCs w:val="24"/>
        </w:rPr>
      </w:pPr>
    </w:p>
    <w:p w14:paraId="04170CCC" w14:textId="55C8F5AC" w:rsidR="00671E4C" w:rsidRPr="00B10243" w:rsidRDefault="00E84250" w:rsidP="2BFB67B9">
      <w:pPr>
        <w:jc w:val="center"/>
        <w:rPr>
          <w:sz w:val="24"/>
          <w:szCs w:val="24"/>
        </w:rPr>
      </w:pPr>
      <w:r w:rsidRPr="00FE0786">
        <w:rPr>
          <w:rFonts w:ascii="Times New Roman" w:hAnsi="Times New Roman"/>
          <w:b/>
          <w:bCs/>
          <w:sz w:val="24"/>
          <w:szCs w:val="24"/>
        </w:rPr>
        <w:t xml:space="preserve">PROJECT </w:t>
      </w:r>
      <w:proofErr w:type="spellStart"/>
      <w:r w:rsidRPr="00FE0786">
        <w:rPr>
          <w:rFonts w:ascii="Times New Roman" w:hAnsi="Times New Roman"/>
          <w:b/>
          <w:bCs/>
          <w:sz w:val="24"/>
          <w:szCs w:val="24"/>
        </w:rPr>
        <w:t>NAME</w:t>
      </w:r>
      <w:r w:rsidR="619A7680" w:rsidRPr="00FE0786">
        <w:rPr>
          <w:rFonts w:ascii="Times New Roman" w:hAnsi="Times New Roman"/>
          <w:sz w:val="24"/>
          <w:szCs w:val="24"/>
        </w:rPr>
        <w:t>:</w:t>
      </w:r>
      <w:sdt>
        <w:sdtPr>
          <w:rPr>
            <w:rFonts w:ascii="Times New Roman" w:hAnsi="Times New Roman"/>
            <w:sz w:val="24"/>
            <w:szCs w:val="24"/>
          </w:rPr>
          <w:id w:val="-1949535653"/>
          <w:placeholder>
            <w:docPart w:val="55FA7D1E944844A487530DDAECDC169C"/>
          </w:placeholder>
        </w:sdtPr>
        <w:sdtEndPr/>
        <w:sdtContent>
          <w:r w:rsidR="00BF0970">
            <w:rPr>
              <w:rFonts w:ascii="Times New Roman" w:hAnsi="Times New Roman"/>
              <w:sz w:val="24"/>
              <w:szCs w:val="24"/>
            </w:rPr>
            <w:t>Arista</w:t>
          </w:r>
          <w:proofErr w:type="spellEnd"/>
          <w:r w:rsidR="00BF0970">
            <w:rPr>
              <w:rFonts w:ascii="Times New Roman" w:hAnsi="Times New Roman"/>
              <w:sz w:val="24"/>
              <w:szCs w:val="24"/>
            </w:rPr>
            <w:t xml:space="preserve"> Switch Development</w:t>
          </w:r>
        </w:sdtContent>
      </w:sdt>
    </w:p>
    <w:p w14:paraId="03529AFF" w14:textId="77777777" w:rsidR="00671E4C" w:rsidRPr="0096191F" w:rsidRDefault="00671E4C" w:rsidP="007D3D4A">
      <w:pPr>
        <w:jc w:val="both"/>
        <w:rPr>
          <w:rFonts w:ascii="Times New Roman" w:hAnsi="Times New Roman"/>
          <w:b/>
          <w:bCs/>
          <w:sz w:val="24"/>
          <w:szCs w:val="24"/>
        </w:rPr>
      </w:pPr>
    </w:p>
    <w:p w14:paraId="1310D48C" w14:textId="0A41748D" w:rsidR="005F7F03" w:rsidRDefault="00251507" w:rsidP="00BF0970">
      <w:pPr>
        <w:pStyle w:val="BodyText"/>
        <w:kinsoku w:val="0"/>
        <w:spacing w:before="229"/>
        <w:ind w:right="93"/>
        <w:jc w:val="both"/>
        <w:rPr>
          <w:rFonts w:ascii="Times New Roman" w:hAnsi="Times New Roman"/>
          <w:sz w:val="24"/>
          <w:szCs w:val="24"/>
        </w:rPr>
      </w:pPr>
      <w:r w:rsidRPr="00EC6643">
        <w:rPr>
          <w:rFonts w:ascii="Arial" w:hAnsi="Arial" w:cs="Arial"/>
          <w:sz w:val="24"/>
          <w:szCs w:val="24"/>
        </w:rPr>
        <w:t>Cherokee Nation Entertainment, LLC is soliciting sealed bids</w:t>
      </w:r>
      <w:r w:rsidR="00B6014F" w:rsidRPr="00EC6643">
        <w:rPr>
          <w:rFonts w:ascii="Arial" w:hAnsi="Arial" w:cs="Arial"/>
          <w:sz w:val="24"/>
          <w:szCs w:val="24"/>
        </w:rPr>
        <w:t xml:space="preserve"> </w:t>
      </w:r>
      <w:r w:rsidR="00B9689F" w:rsidRPr="00EC6643">
        <w:rPr>
          <w:rFonts w:ascii="Arial" w:hAnsi="Arial" w:cs="Arial"/>
          <w:sz w:val="24"/>
          <w:szCs w:val="24"/>
        </w:rPr>
        <w:t xml:space="preserve">to furnish </w:t>
      </w:r>
      <w:r w:rsidR="00C74C88" w:rsidRPr="00EC6643">
        <w:rPr>
          <w:rFonts w:ascii="Arial" w:hAnsi="Arial" w:cs="Arial"/>
          <w:sz w:val="24"/>
          <w:szCs w:val="24"/>
        </w:rPr>
        <w:t>a proposal</w:t>
      </w:r>
      <w:r w:rsidR="00FF6952" w:rsidRPr="00EC6643">
        <w:rPr>
          <w:rFonts w:ascii="Arial" w:hAnsi="Arial" w:cs="Arial"/>
          <w:sz w:val="24"/>
          <w:szCs w:val="24"/>
        </w:rPr>
        <w:t xml:space="preserve"> for </w:t>
      </w:r>
      <w:sdt>
        <w:sdtPr>
          <w:rPr>
            <w:rFonts w:ascii="Arial" w:hAnsi="Arial" w:cs="Arial"/>
            <w:color w:val="000000"/>
          </w:rPr>
          <w:id w:val="-2024157005"/>
          <w:placeholder>
            <w:docPart w:val="9049BE633CD04AEB8C2B2C108461550A"/>
          </w:placeholder>
          <w:text/>
        </w:sdtPr>
        <w:sdtEndPr/>
        <w:sdtContent>
          <w:r w:rsidR="00BF0970" w:rsidRPr="00EC6643">
            <w:rPr>
              <w:rFonts w:ascii="Arial" w:hAnsi="Arial" w:cs="Arial"/>
              <w:color w:val="000000"/>
            </w:rPr>
            <w:t>replacing core switches at 7 locations. The existing cores consist of 4 Cisco Catalyst 4500X switches and will be collapsed into 2 Arista 7050 switches. The new switches will be configured via “</w:t>
          </w:r>
          <w:proofErr w:type="spellStart"/>
          <w:r w:rsidR="00BF0970" w:rsidRPr="00EC6643">
            <w:rPr>
              <w:rFonts w:ascii="Arial" w:hAnsi="Arial" w:cs="Arial"/>
              <w:color w:val="000000"/>
            </w:rPr>
            <w:t>configlets</w:t>
          </w:r>
          <w:proofErr w:type="spellEnd"/>
          <w:r w:rsidR="00BF0970" w:rsidRPr="00EC6643">
            <w:rPr>
              <w:rFonts w:ascii="Arial" w:hAnsi="Arial" w:cs="Arial"/>
              <w:color w:val="000000"/>
            </w:rPr>
            <w:t xml:space="preserve">” in the existing </w:t>
          </w:r>
          <w:proofErr w:type="spellStart"/>
          <w:r w:rsidR="00BF0970" w:rsidRPr="00EC6643">
            <w:rPr>
              <w:rFonts w:ascii="Arial" w:hAnsi="Arial" w:cs="Arial"/>
              <w:color w:val="000000"/>
            </w:rPr>
            <w:t>CloudVision</w:t>
          </w:r>
          <w:proofErr w:type="spellEnd"/>
          <w:r w:rsidR="00BF0970" w:rsidRPr="00EC6643">
            <w:rPr>
              <w:rFonts w:ascii="Arial" w:hAnsi="Arial" w:cs="Arial"/>
              <w:color w:val="000000"/>
            </w:rPr>
            <w:t xml:space="preserve"> system. We will provide the existing configurations and design. The new configurations will be expected to be based off this information. The new design should include 100G MLAG connections to the existing network infrastructure as well as routing configurations as required (using OSPF) and MST spanning-tree. SVIs will need to be configured for all L3 VLANs and a separate VRF will be required for the surveillance network connections. These core switches will be connected to a Cisco Catalyst SD-Wan infrastructure using OSPF as well as any connections required for connectivity to the surveillance network.</w:t>
          </w:r>
        </w:sdtContent>
      </w:sdt>
      <w:r w:rsidR="004F4219">
        <w:rPr>
          <w:sz w:val="24"/>
          <w:szCs w:val="24"/>
        </w:rPr>
        <w:t>.</w:t>
      </w:r>
    </w:p>
    <w:p w14:paraId="07B6C346" w14:textId="77777777" w:rsidR="005F7F03" w:rsidRDefault="005F7F03" w:rsidP="007D3D4A">
      <w:pPr>
        <w:jc w:val="both"/>
        <w:rPr>
          <w:rFonts w:ascii="Times New Roman" w:hAnsi="Times New Roman"/>
          <w:sz w:val="24"/>
          <w:szCs w:val="24"/>
        </w:rPr>
      </w:pPr>
    </w:p>
    <w:p w14:paraId="096E18B1" w14:textId="77777777" w:rsidR="002B2889" w:rsidRPr="00815F18" w:rsidRDefault="002B2889" w:rsidP="00815F18">
      <w:pPr>
        <w:pStyle w:val="Heading2"/>
        <w:jc w:val="center"/>
      </w:pPr>
      <w:bookmarkStart w:id="3" w:name="_Toc173507605"/>
      <w:r w:rsidRPr="00815F18">
        <w:t>RESPONSE INSTRUCTIONS</w:t>
      </w:r>
      <w:bookmarkEnd w:id="3"/>
    </w:p>
    <w:p w14:paraId="5FB603FC" w14:textId="77777777" w:rsidR="002B2889" w:rsidRDefault="002B2889" w:rsidP="3C47370F">
      <w:pPr>
        <w:rPr>
          <w:rFonts w:ascii="Times New Roman" w:hAnsi="Times New Roman"/>
          <w:sz w:val="24"/>
          <w:szCs w:val="24"/>
        </w:rPr>
      </w:pPr>
    </w:p>
    <w:p w14:paraId="64C3B189" w14:textId="38EAD1E9" w:rsidR="00671E4C" w:rsidRDefault="007761AD" w:rsidP="3C47370F">
      <w:pPr>
        <w:rPr>
          <w:rFonts w:ascii="Times New Roman" w:hAnsi="Times New Roman"/>
          <w:b/>
          <w:bCs/>
          <w:sz w:val="24"/>
          <w:szCs w:val="24"/>
          <w:u w:val="single"/>
        </w:rPr>
      </w:pPr>
      <w:r w:rsidRPr="77DC3109">
        <w:rPr>
          <w:rFonts w:ascii="Times New Roman" w:hAnsi="Times New Roman"/>
          <w:sz w:val="24"/>
          <w:szCs w:val="24"/>
        </w:rPr>
        <w:t>A</w:t>
      </w:r>
      <w:r w:rsidR="00FF6952" w:rsidRPr="77DC3109">
        <w:rPr>
          <w:rFonts w:ascii="Times New Roman" w:hAnsi="Times New Roman"/>
          <w:sz w:val="24"/>
          <w:szCs w:val="24"/>
        </w:rPr>
        <w:t>ll bids shall be submitted by email using the following email address</w:t>
      </w:r>
      <w:r w:rsidR="00C74C88" w:rsidRPr="77DC3109">
        <w:rPr>
          <w:rFonts w:ascii="Times New Roman" w:hAnsi="Times New Roman"/>
          <w:sz w:val="24"/>
          <w:szCs w:val="24"/>
        </w:rPr>
        <w:t>:</w:t>
      </w:r>
      <w:r w:rsidR="00FF6952" w:rsidRPr="77DC3109">
        <w:rPr>
          <w:color w:val="000000" w:themeColor="text1"/>
        </w:rPr>
        <w:t xml:space="preserve"> </w:t>
      </w:r>
      <w:hyperlink r:id="rId12">
        <w:r w:rsidR="009916DF" w:rsidRPr="77DC3109">
          <w:rPr>
            <w:rStyle w:val="Hyperlink"/>
            <w:rFonts w:ascii="Times New Roman" w:hAnsi="Times New Roman"/>
            <w:sz w:val="24"/>
            <w:szCs w:val="24"/>
          </w:rPr>
          <w:t>bids@cnent.com</w:t>
        </w:r>
      </w:hyperlink>
      <w:r w:rsidR="00072961">
        <w:rPr>
          <w:rStyle w:val="Hyperlink"/>
          <w:rFonts w:ascii="Times New Roman" w:hAnsi="Times New Roman"/>
          <w:sz w:val="24"/>
          <w:szCs w:val="24"/>
        </w:rPr>
        <w:t>.</w:t>
      </w:r>
      <w:r w:rsidR="00095C54" w:rsidRPr="77DC3109">
        <w:rPr>
          <w:rFonts w:ascii="Times New Roman" w:hAnsi="Times New Roman"/>
          <w:color w:val="000000" w:themeColor="text1"/>
          <w:sz w:val="24"/>
          <w:szCs w:val="24"/>
        </w:rPr>
        <w:t xml:space="preserve"> </w:t>
      </w:r>
      <w:r w:rsidR="00E75B19">
        <w:rPr>
          <w:rFonts w:ascii="Times New Roman" w:hAnsi="Times New Roman"/>
          <w:sz w:val="24"/>
          <w:szCs w:val="24"/>
        </w:rPr>
        <w:t xml:space="preserve">Please copy and paste the Subject line below into </w:t>
      </w:r>
      <w:r w:rsidR="00CF1265">
        <w:rPr>
          <w:rFonts w:ascii="Times New Roman" w:hAnsi="Times New Roman"/>
          <w:sz w:val="24"/>
          <w:szCs w:val="24"/>
        </w:rPr>
        <w:t>your</w:t>
      </w:r>
      <w:r w:rsidR="00E75B19">
        <w:rPr>
          <w:rFonts w:ascii="Times New Roman" w:hAnsi="Times New Roman"/>
          <w:sz w:val="24"/>
          <w:szCs w:val="24"/>
        </w:rPr>
        <w:t xml:space="preserve"> email subject line</w:t>
      </w:r>
      <w:r w:rsidR="48530DF0" w:rsidRPr="77DC3109">
        <w:rPr>
          <w:rFonts w:ascii="Times New Roman" w:hAnsi="Times New Roman"/>
          <w:b/>
          <w:bCs/>
          <w:i/>
          <w:iCs/>
          <w:sz w:val="24"/>
          <w:szCs w:val="24"/>
        </w:rPr>
        <w:t xml:space="preserve">. </w:t>
      </w:r>
      <w:r w:rsidR="48530DF0" w:rsidRPr="77DC3109">
        <w:rPr>
          <w:rFonts w:ascii="Times New Roman" w:hAnsi="Times New Roman"/>
          <w:sz w:val="24"/>
          <w:szCs w:val="24"/>
        </w:rPr>
        <w:t>This is the only text that can be in the subject line</w:t>
      </w:r>
      <w:r w:rsidR="00095C54" w:rsidRPr="77DC3109">
        <w:rPr>
          <w:rFonts w:ascii="Times New Roman" w:hAnsi="Times New Roman"/>
          <w:sz w:val="24"/>
          <w:szCs w:val="24"/>
        </w:rPr>
        <w:t>.</w:t>
      </w:r>
      <w:r w:rsidR="00E75B19">
        <w:rPr>
          <w:rFonts w:ascii="Times New Roman" w:hAnsi="Times New Roman"/>
          <w:sz w:val="24"/>
          <w:szCs w:val="24"/>
        </w:rPr>
        <w:t xml:space="preserve"> </w:t>
      </w:r>
      <w:r w:rsidR="00072961">
        <w:rPr>
          <w:rFonts w:ascii="Times New Roman" w:hAnsi="Times New Roman"/>
          <w:sz w:val="24"/>
          <w:szCs w:val="24"/>
        </w:rPr>
        <w:t>R</w:t>
      </w:r>
      <w:r w:rsidR="005D1D2F">
        <w:rPr>
          <w:rFonts w:ascii="Times New Roman" w:hAnsi="Times New Roman"/>
          <w:sz w:val="24"/>
          <w:szCs w:val="24"/>
        </w:rPr>
        <w:t>FP</w:t>
      </w:r>
      <w:r w:rsidR="00072961">
        <w:rPr>
          <w:rFonts w:ascii="Times New Roman" w:hAnsi="Times New Roman"/>
          <w:sz w:val="24"/>
          <w:szCs w:val="24"/>
        </w:rPr>
        <w:t xml:space="preserve"> documents must be sent as an attachment.</w:t>
      </w:r>
      <w:r w:rsidR="009916DF" w:rsidRPr="77DC3109">
        <w:rPr>
          <w:rFonts w:ascii="Times New Roman" w:hAnsi="Times New Roman"/>
          <w:color w:val="000000" w:themeColor="text1"/>
          <w:sz w:val="24"/>
          <w:szCs w:val="24"/>
        </w:rPr>
        <w:t xml:space="preserve"> </w:t>
      </w:r>
      <w:r w:rsidR="00CF1265" w:rsidRPr="77DC3109">
        <w:rPr>
          <w:rFonts w:ascii="Times New Roman" w:hAnsi="Times New Roman"/>
          <w:color w:val="000000" w:themeColor="text1"/>
          <w:sz w:val="24"/>
          <w:szCs w:val="24"/>
        </w:rPr>
        <w:t>P</w:t>
      </w:r>
      <w:r w:rsidR="00CF1265" w:rsidRPr="77DC3109">
        <w:rPr>
          <w:rFonts w:ascii="Times New Roman" w:hAnsi="Times New Roman"/>
          <w:sz w:val="24"/>
          <w:szCs w:val="24"/>
        </w:rPr>
        <w:t xml:space="preserve">roposals are only accepted when submitted to the email address. </w:t>
      </w:r>
      <w:r w:rsidR="00FF6952" w:rsidRPr="77DC3109">
        <w:rPr>
          <w:rFonts w:ascii="Times New Roman" w:hAnsi="Times New Roman"/>
          <w:b/>
          <w:bCs/>
          <w:color w:val="000000" w:themeColor="text1"/>
          <w:sz w:val="24"/>
          <w:szCs w:val="24"/>
          <w:u w:val="single"/>
        </w:rPr>
        <w:t xml:space="preserve">We </w:t>
      </w:r>
      <w:r w:rsidRPr="77DC3109">
        <w:rPr>
          <w:rFonts w:ascii="Times New Roman" w:hAnsi="Times New Roman"/>
          <w:b/>
          <w:bCs/>
          <w:color w:val="000000" w:themeColor="text1"/>
          <w:sz w:val="24"/>
          <w:szCs w:val="24"/>
          <w:u w:val="single"/>
        </w:rPr>
        <w:t>do</w:t>
      </w:r>
      <w:r w:rsidR="00FF6952" w:rsidRPr="77DC3109">
        <w:rPr>
          <w:rFonts w:ascii="Times New Roman" w:hAnsi="Times New Roman"/>
          <w:b/>
          <w:bCs/>
          <w:color w:val="000000" w:themeColor="text1"/>
          <w:sz w:val="24"/>
          <w:szCs w:val="24"/>
          <w:u w:val="single"/>
        </w:rPr>
        <w:t xml:space="preserve"> not accept bids in person or by mail</w:t>
      </w:r>
      <w:r w:rsidR="00FF6952" w:rsidRPr="77DC3109">
        <w:rPr>
          <w:rFonts w:ascii="Times New Roman" w:hAnsi="Times New Roman"/>
          <w:color w:val="000000" w:themeColor="text1"/>
          <w:sz w:val="24"/>
          <w:szCs w:val="24"/>
        </w:rPr>
        <w:t xml:space="preserve">. </w:t>
      </w:r>
      <w:r w:rsidR="0073292D" w:rsidRPr="77DC3109">
        <w:rPr>
          <w:rFonts w:ascii="Times New Roman" w:hAnsi="Times New Roman"/>
          <w:b/>
          <w:bCs/>
          <w:sz w:val="24"/>
          <w:szCs w:val="24"/>
          <w:u w:val="single"/>
        </w:rPr>
        <w:t>D</w:t>
      </w:r>
      <w:r w:rsidR="00733BF2" w:rsidRPr="77DC3109">
        <w:rPr>
          <w:rFonts w:ascii="Times New Roman" w:hAnsi="Times New Roman"/>
          <w:b/>
          <w:bCs/>
          <w:sz w:val="24"/>
          <w:szCs w:val="24"/>
          <w:u w:val="single"/>
        </w:rPr>
        <w:t xml:space="preserve">o not copy the buyer on </w:t>
      </w:r>
      <w:r w:rsidR="00B2758D">
        <w:rPr>
          <w:rFonts w:ascii="Times New Roman" w:hAnsi="Times New Roman"/>
          <w:b/>
          <w:bCs/>
          <w:sz w:val="24"/>
          <w:szCs w:val="24"/>
          <w:u w:val="single"/>
        </w:rPr>
        <w:t xml:space="preserve">the </w:t>
      </w:r>
      <w:r w:rsidR="00733BF2" w:rsidRPr="77DC3109">
        <w:rPr>
          <w:rFonts w:ascii="Times New Roman" w:hAnsi="Times New Roman"/>
          <w:b/>
          <w:bCs/>
          <w:sz w:val="24"/>
          <w:szCs w:val="24"/>
          <w:u w:val="single"/>
        </w:rPr>
        <w:t>submittal</w:t>
      </w:r>
      <w:r w:rsidR="00FF6952" w:rsidRPr="77DC3109">
        <w:rPr>
          <w:rFonts w:ascii="Times New Roman" w:hAnsi="Times New Roman"/>
          <w:sz w:val="24"/>
          <w:szCs w:val="24"/>
        </w:rPr>
        <w:t>.</w:t>
      </w:r>
      <w:r w:rsidR="00F34D00" w:rsidRPr="77DC3109">
        <w:rPr>
          <w:rFonts w:ascii="Times New Roman" w:hAnsi="Times New Roman"/>
          <w:sz w:val="24"/>
          <w:szCs w:val="24"/>
        </w:rPr>
        <w:t xml:space="preserve"> If you copy the buyer on submittal, </w:t>
      </w:r>
      <w:r w:rsidR="00F34D00" w:rsidRPr="77DC3109">
        <w:rPr>
          <w:rFonts w:ascii="Times New Roman" w:hAnsi="Times New Roman"/>
          <w:b/>
          <w:bCs/>
          <w:sz w:val="24"/>
          <w:szCs w:val="24"/>
          <w:u w:val="single"/>
        </w:rPr>
        <w:t>it can be grounds for disqualification.</w:t>
      </w:r>
      <w:r w:rsidR="0032062D">
        <w:rPr>
          <w:rFonts w:ascii="Times New Roman" w:hAnsi="Times New Roman"/>
          <w:b/>
          <w:bCs/>
          <w:sz w:val="24"/>
          <w:szCs w:val="24"/>
          <w:u w:val="single"/>
        </w:rPr>
        <w:t xml:space="preserve">  ALL BIDS DUE August 19, </w:t>
      </w:r>
      <w:proofErr w:type="gramStart"/>
      <w:r w:rsidR="0032062D">
        <w:rPr>
          <w:rFonts w:ascii="Times New Roman" w:hAnsi="Times New Roman"/>
          <w:b/>
          <w:bCs/>
          <w:sz w:val="24"/>
          <w:szCs w:val="24"/>
          <w:u w:val="single"/>
        </w:rPr>
        <w:t>2025</w:t>
      </w:r>
      <w:proofErr w:type="gramEnd"/>
      <w:r w:rsidR="0032062D">
        <w:rPr>
          <w:rFonts w:ascii="Times New Roman" w:hAnsi="Times New Roman"/>
          <w:b/>
          <w:bCs/>
          <w:sz w:val="24"/>
          <w:szCs w:val="24"/>
          <w:u w:val="single"/>
        </w:rPr>
        <w:t xml:space="preserve"> by 10</w:t>
      </w:r>
      <w:r w:rsidR="002964B8">
        <w:rPr>
          <w:rFonts w:ascii="Times New Roman" w:hAnsi="Times New Roman"/>
          <w:b/>
          <w:bCs/>
          <w:sz w:val="24"/>
          <w:szCs w:val="24"/>
          <w:u w:val="single"/>
        </w:rPr>
        <w:t>am CST.</w:t>
      </w:r>
    </w:p>
    <w:p w14:paraId="427ED08D" w14:textId="63DD9E12" w:rsidR="00011B65" w:rsidRPr="00011B65" w:rsidRDefault="00011B65" w:rsidP="00011B65">
      <w:pPr>
        <w:ind w:left="1440" w:firstLine="720"/>
        <w:rPr>
          <w:rFonts w:ascii="Times New Roman" w:hAnsi="Times New Roman"/>
          <w:color w:val="000000" w:themeColor="text1"/>
          <w:sz w:val="24"/>
          <w:szCs w:val="24"/>
          <w:u w:val="single"/>
        </w:rPr>
      </w:pPr>
      <w:r w:rsidRPr="00011B65">
        <w:rPr>
          <w:rFonts w:ascii="Times New Roman" w:hAnsi="Times New Roman"/>
          <w:b/>
          <w:bCs/>
          <w:sz w:val="24"/>
          <w:szCs w:val="24"/>
          <w:u w:val="single"/>
        </w:rPr>
        <w:t xml:space="preserve">Email Subject Line: </w:t>
      </w:r>
      <w:sdt>
        <w:sdtPr>
          <w:rPr>
            <w:rFonts w:ascii="Times New Roman" w:hAnsi="Times New Roman"/>
            <w:b/>
            <w:bCs/>
            <w:sz w:val="24"/>
            <w:szCs w:val="24"/>
            <w:u w:val="single"/>
          </w:rPr>
          <w:alias w:val="ex. CNE070124"/>
          <w:tag w:val="ex. CNE070124"/>
          <w:id w:val="-49146612"/>
          <w:placeholder>
            <w:docPart w:val="EDB921A086674924813739A2201C31E0"/>
          </w:placeholder>
          <w:text/>
        </w:sdtPr>
        <w:sdtEndPr/>
        <w:sdtContent>
          <w:r w:rsidR="0096191F">
            <w:rPr>
              <w:rFonts w:ascii="Times New Roman" w:hAnsi="Times New Roman"/>
              <w:b/>
              <w:bCs/>
              <w:sz w:val="24"/>
              <w:szCs w:val="24"/>
              <w:u w:val="single"/>
            </w:rPr>
            <w:t>CNE</w:t>
          </w:r>
          <w:r w:rsidR="00E542DD">
            <w:rPr>
              <w:rFonts w:ascii="Times New Roman" w:hAnsi="Times New Roman"/>
              <w:b/>
              <w:bCs/>
              <w:sz w:val="24"/>
              <w:szCs w:val="24"/>
              <w:u w:val="single"/>
            </w:rPr>
            <w:t xml:space="preserve"> 163807</w:t>
          </w:r>
        </w:sdtContent>
      </w:sdt>
    </w:p>
    <w:p w14:paraId="16138DC3" w14:textId="77777777" w:rsidR="00C03587" w:rsidRDefault="00C03587" w:rsidP="00C03587">
      <w:pPr>
        <w:ind w:firstLine="720"/>
        <w:jc w:val="both"/>
        <w:rPr>
          <w:rFonts w:ascii="Times New Roman" w:hAnsi="Times New Roman"/>
          <w:sz w:val="24"/>
          <w:szCs w:val="24"/>
        </w:rPr>
      </w:pPr>
    </w:p>
    <w:p w14:paraId="073231D5" w14:textId="77777777" w:rsidR="00DA52B1" w:rsidRPr="00DA52B1" w:rsidRDefault="00DA52B1" w:rsidP="00DA52B1">
      <w:pPr>
        <w:rPr>
          <w:rFonts w:ascii="Times New Roman" w:hAnsi="Times New Roman"/>
          <w:sz w:val="24"/>
          <w:szCs w:val="24"/>
        </w:rPr>
      </w:pPr>
      <w:r w:rsidRPr="00DA52B1">
        <w:rPr>
          <w:rStyle w:val="normaltextrun"/>
          <w:rFonts w:ascii="Times New Roman" w:hAnsi="Times New Roman"/>
          <w:sz w:val="24"/>
          <w:szCs w:val="24"/>
          <w:shd w:val="clear" w:color="auto" w:fill="FFFFFF"/>
        </w:rPr>
        <w:t xml:space="preserve">If you do not receive a confirmation of receipt </w:t>
      </w:r>
      <w:r>
        <w:rPr>
          <w:rStyle w:val="normaltextrun"/>
          <w:rFonts w:ascii="Times New Roman" w:hAnsi="Times New Roman"/>
          <w:sz w:val="24"/>
          <w:szCs w:val="24"/>
          <w:shd w:val="clear" w:color="auto" w:fill="FFFFFF"/>
        </w:rPr>
        <w:t>email</w:t>
      </w:r>
      <w:r w:rsidRPr="00DA52B1">
        <w:rPr>
          <w:rStyle w:val="normaltextrun"/>
          <w:rFonts w:ascii="Times New Roman" w:hAnsi="Times New Roman"/>
          <w:sz w:val="24"/>
          <w:szCs w:val="24"/>
          <w:shd w:val="clear" w:color="auto" w:fill="FFFFFF"/>
        </w:rPr>
        <w:t xml:space="preserve"> after sending your </w:t>
      </w:r>
      <w:r w:rsidRPr="00DA52B1">
        <w:rPr>
          <w:rStyle w:val="normaltextrun"/>
          <w:rFonts w:ascii="Times New Roman" w:hAnsi="Times New Roman"/>
          <w:sz w:val="24"/>
          <w:szCs w:val="24"/>
        </w:rPr>
        <w:t>RFP response, please call or email your CNE contact.</w:t>
      </w:r>
    </w:p>
    <w:p w14:paraId="2BAE7080" w14:textId="77777777" w:rsidR="00DA52B1" w:rsidRDefault="00DA52B1" w:rsidP="00576EA8">
      <w:pPr>
        <w:jc w:val="both"/>
        <w:rPr>
          <w:rFonts w:ascii="Times New Roman" w:hAnsi="Times New Roman"/>
          <w:sz w:val="24"/>
          <w:szCs w:val="24"/>
        </w:rPr>
      </w:pPr>
    </w:p>
    <w:p w14:paraId="5E1EBA36" w14:textId="77777777" w:rsidR="00671E4C" w:rsidRDefault="00671E4C" w:rsidP="00576EA8">
      <w:pPr>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5BDA900B" w14:textId="77777777" w:rsidR="00576EA8" w:rsidRPr="00E00823" w:rsidRDefault="00576EA8" w:rsidP="00576EA8">
      <w:pPr>
        <w:jc w:val="both"/>
        <w:rPr>
          <w:rFonts w:ascii="Times New Roman" w:hAnsi="Times New Roman"/>
          <w:sz w:val="24"/>
          <w:szCs w:val="24"/>
        </w:rPr>
      </w:pPr>
    </w:p>
    <w:p w14:paraId="6AD4DB72" w14:textId="77777777" w:rsidR="00456745" w:rsidRPr="00E00823" w:rsidRDefault="00456745" w:rsidP="00ED274D">
      <w:pPr>
        <w:pStyle w:val="Heading1"/>
        <w:jc w:val="center"/>
      </w:pPr>
      <w:bookmarkStart w:id="4" w:name="_Toc173507606"/>
      <w:r w:rsidRPr="73EAB770">
        <w:t>SECTION II</w:t>
      </w:r>
      <w:bookmarkEnd w:id="4"/>
    </w:p>
    <w:p w14:paraId="02F3A25F" w14:textId="77777777" w:rsidR="00456745" w:rsidRPr="00E00823" w:rsidRDefault="00456745" w:rsidP="00456745">
      <w:pPr>
        <w:jc w:val="center"/>
        <w:rPr>
          <w:rFonts w:ascii="Times New Roman" w:hAnsi="Times New Roman"/>
          <w:b/>
          <w:sz w:val="24"/>
          <w:szCs w:val="24"/>
        </w:rPr>
      </w:pPr>
    </w:p>
    <w:p w14:paraId="57A8D706" w14:textId="77777777" w:rsidR="00456745" w:rsidRPr="009A3B74" w:rsidRDefault="00456745" w:rsidP="002E6460">
      <w:pPr>
        <w:pStyle w:val="Heading2"/>
        <w:jc w:val="center"/>
        <w:rPr>
          <w:szCs w:val="24"/>
        </w:rPr>
      </w:pPr>
      <w:bookmarkStart w:id="5" w:name="_Toc173507607"/>
      <w:r w:rsidRPr="009A3B74">
        <w:rPr>
          <w:szCs w:val="24"/>
        </w:rPr>
        <w:t>INSTRUCTIONS TO BIDDER</w:t>
      </w:r>
      <w:bookmarkEnd w:id="5"/>
    </w:p>
    <w:p w14:paraId="034DEA16" w14:textId="77777777" w:rsidR="00456745" w:rsidRPr="00E00823" w:rsidRDefault="00456745" w:rsidP="00456745">
      <w:pPr>
        <w:jc w:val="center"/>
        <w:rPr>
          <w:rFonts w:ascii="Times New Roman" w:hAnsi="Times New Roman"/>
          <w:sz w:val="24"/>
          <w:szCs w:val="24"/>
        </w:rPr>
      </w:pPr>
    </w:p>
    <w:p w14:paraId="5F19FD7F" w14:textId="77777777" w:rsidR="00456745" w:rsidRPr="00815F18" w:rsidRDefault="00456745" w:rsidP="00815F18">
      <w:pPr>
        <w:pStyle w:val="Style1"/>
        <w:rPr>
          <w:rStyle w:val="Heading3Char"/>
        </w:rPr>
      </w:pPr>
      <w:bookmarkStart w:id="6" w:name="_Toc173507608"/>
      <w:r w:rsidRPr="00B56540">
        <w:rPr>
          <w:bCs/>
        </w:rPr>
        <w:t>1.00</w:t>
      </w:r>
      <w:r w:rsidRPr="00B56540">
        <w:rPr>
          <w:bCs/>
        </w:rPr>
        <w:tab/>
      </w:r>
      <w:r w:rsidRPr="00815F18">
        <w:t>DEFINITIONS</w:t>
      </w:r>
      <w:bookmarkEnd w:id="6"/>
    </w:p>
    <w:p w14:paraId="031ED120" w14:textId="77777777" w:rsidR="00815F18" w:rsidRDefault="00815F18" w:rsidP="00456745">
      <w:pPr>
        <w:tabs>
          <w:tab w:val="left" w:pos="864"/>
        </w:tabs>
        <w:ind w:left="864" w:hanging="864"/>
        <w:jc w:val="both"/>
        <w:rPr>
          <w:rFonts w:ascii="Times New Roman" w:hAnsi="Times New Roman"/>
          <w:sz w:val="24"/>
          <w:szCs w:val="24"/>
        </w:rPr>
      </w:pPr>
    </w:p>
    <w:p w14:paraId="504976E4"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2D62E07F" w14:textId="77777777" w:rsidR="00456745" w:rsidRPr="00E00823" w:rsidRDefault="00456745" w:rsidP="00456745">
      <w:pPr>
        <w:tabs>
          <w:tab w:val="left" w:pos="1440"/>
        </w:tabs>
        <w:ind w:left="1440" w:hanging="1440"/>
        <w:jc w:val="both"/>
        <w:rPr>
          <w:rFonts w:ascii="Times New Roman" w:hAnsi="Times New Roman"/>
          <w:sz w:val="24"/>
          <w:szCs w:val="24"/>
        </w:rPr>
      </w:pPr>
    </w:p>
    <w:p w14:paraId="454B468C"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w:t>
      </w:r>
      <w:r w:rsidR="005D1D2F">
        <w:rPr>
          <w:rFonts w:ascii="Times New Roman" w:hAnsi="Times New Roman"/>
          <w:sz w:val="24"/>
          <w:szCs w:val="24"/>
        </w:rPr>
        <w:t>LC</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73DE3D9A" w14:textId="77777777" w:rsidR="00456745" w:rsidRPr="00E00823" w:rsidRDefault="00456745" w:rsidP="00456745">
      <w:pPr>
        <w:tabs>
          <w:tab w:val="left" w:pos="1440"/>
        </w:tabs>
        <w:jc w:val="both"/>
        <w:rPr>
          <w:rFonts w:ascii="Times New Roman" w:hAnsi="Times New Roman"/>
          <w:sz w:val="24"/>
          <w:szCs w:val="24"/>
        </w:rPr>
      </w:pPr>
    </w:p>
    <w:p w14:paraId="2FEE277F"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Company as may be </w:t>
      </w:r>
      <w:r w:rsidR="0090679D">
        <w:rPr>
          <w:rFonts w:ascii="Times New Roman" w:hAnsi="Times New Roman"/>
          <w:sz w:val="24"/>
          <w:szCs w:val="24"/>
        </w:rPr>
        <w:t>specifi</w:t>
      </w:r>
      <w:r w:rsidRPr="00E00823">
        <w:rPr>
          <w:rFonts w:ascii="Times New Roman" w:hAnsi="Times New Roman"/>
          <w:sz w:val="24"/>
          <w:szCs w:val="24"/>
        </w:rPr>
        <w:t xml:space="preserve">ed in writing. </w:t>
      </w:r>
    </w:p>
    <w:p w14:paraId="5E6DF200" w14:textId="77777777" w:rsidR="00456745" w:rsidRPr="00E00823" w:rsidRDefault="00456745" w:rsidP="00456745">
      <w:pPr>
        <w:tabs>
          <w:tab w:val="left" w:pos="864"/>
        </w:tabs>
        <w:ind w:left="864" w:hanging="864"/>
        <w:jc w:val="both"/>
        <w:rPr>
          <w:rFonts w:ascii="Times New Roman" w:hAnsi="Times New Roman"/>
          <w:sz w:val="24"/>
          <w:szCs w:val="24"/>
        </w:rPr>
      </w:pPr>
    </w:p>
    <w:p w14:paraId="3AE9D30D"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37526686" w14:textId="77777777" w:rsidR="00456745" w:rsidRPr="00E00823" w:rsidRDefault="00456745" w:rsidP="00456745">
      <w:pPr>
        <w:tabs>
          <w:tab w:val="left" w:pos="864"/>
        </w:tabs>
        <w:ind w:left="864" w:hanging="864"/>
        <w:jc w:val="both"/>
        <w:rPr>
          <w:rFonts w:ascii="Times New Roman" w:hAnsi="Times New Roman"/>
          <w:sz w:val="24"/>
          <w:szCs w:val="24"/>
        </w:rPr>
      </w:pPr>
    </w:p>
    <w:p w14:paraId="5AFB0CF2" w14:textId="77777777" w:rsidR="00CC0147" w:rsidRDefault="00CC0147" w:rsidP="00456745">
      <w:pPr>
        <w:tabs>
          <w:tab w:val="left" w:pos="864"/>
        </w:tabs>
        <w:ind w:left="864" w:hanging="864"/>
        <w:jc w:val="both"/>
        <w:rPr>
          <w:rFonts w:ascii="Times New Roman" w:hAnsi="Times New Roman"/>
          <w:sz w:val="24"/>
          <w:szCs w:val="24"/>
        </w:rPr>
      </w:pPr>
    </w:p>
    <w:p w14:paraId="048F0D07" w14:textId="77777777" w:rsidR="00CC0147" w:rsidRDefault="00CC0147" w:rsidP="00456745">
      <w:pPr>
        <w:tabs>
          <w:tab w:val="left" w:pos="864"/>
        </w:tabs>
        <w:ind w:left="864" w:hanging="864"/>
        <w:jc w:val="both"/>
        <w:rPr>
          <w:rFonts w:ascii="Times New Roman" w:hAnsi="Times New Roman"/>
          <w:sz w:val="24"/>
          <w:szCs w:val="24"/>
        </w:rPr>
      </w:pPr>
    </w:p>
    <w:p w14:paraId="5B4E9F51" w14:textId="77777777" w:rsidR="00CC0147" w:rsidRDefault="00CC0147" w:rsidP="00456745">
      <w:pPr>
        <w:tabs>
          <w:tab w:val="left" w:pos="864"/>
        </w:tabs>
        <w:ind w:left="864" w:hanging="864"/>
        <w:jc w:val="both"/>
        <w:rPr>
          <w:rFonts w:ascii="Times New Roman" w:hAnsi="Times New Roman"/>
          <w:sz w:val="24"/>
          <w:szCs w:val="24"/>
        </w:rPr>
      </w:pPr>
    </w:p>
    <w:p w14:paraId="09631983" w14:textId="77777777" w:rsidR="00CC0147" w:rsidRDefault="00CC0147" w:rsidP="00456745">
      <w:pPr>
        <w:tabs>
          <w:tab w:val="left" w:pos="864"/>
        </w:tabs>
        <w:ind w:left="864" w:hanging="864"/>
        <w:jc w:val="both"/>
        <w:rPr>
          <w:rFonts w:ascii="Times New Roman" w:hAnsi="Times New Roman"/>
          <w:sz w:val="24"/>
          <w:szCs w:val="24"/>
        </w:rPr>
      </w:pPr>
    </w:p>
    <w:p w14:paraId="6F34037C" w14:textId="7242D7F0"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6A87947F" w14:textId="77777777" w:rsidR="00CC0147" w:rsidRDefault="00CC0147" w:rsidP="00456745">
      <w:pPr>
        <w:ind w:left="864" w:hanging="864"/>
        <w:jc w:val="both"/>
        <w:rPr>
          <w:rFonts w:ascii="Times New Roman" w:hAnsi="Times New Roman"/>
          <w:sz w:val="24"/>
          <w:szCs w:val="24"/>
        </w:rPr>
      </w:pPr>
    </w:p>
    <w:p w14:paraId="16E37A36" w14:textId="54FF8B15"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2FD414ED" w14:textId="77777777" w:rsidR="00456745" w:rsidRPr="00E00823" w:rsidRDefault="00456745" w:rsidP="00456745">
      <w:pPr>
        <w:ind w:left="864" w:hanging="864"/>
        <w:jc w:val="both"/>
        <w:rPr>
          <w:rFonts w:ascii="Times New Roman" w:hAnsi="Times New Roman"/>
          <w:sz w:val="24"/>
          <w:szCs w:val="24"/>
        </w:rPr>
      </w:pPr>
    </w:p>
    <w:p w14:paraId="7633A17C" w14:textId="77777777" w:rsidR="00456745" w:rsidRPr="00815F18" w:rsidRDefault="00456745" w:rsidP="00815F18">
      <w:pPr>
        <w:pStyle w:val="Style1"/>
      </w:pPr>
      <w:bookmarkStart w:id="7" w:name="_Toc173507609"/>
      <w:r w:rsidRPr="00C572B3">
        <w:rPr>
          <w:bCs/>
        </w:rPr>
        <w:t>2.00</w:t>
      </w:r>
      <w:r w:rsidRPr="00C572B3">
        <w:rPr>
          <w:bCs/>
        </w:rPr>
        <w:tab/>
      </w:r>
      <w:r w:rsidRPr="00815F18">
        <w:t>DESCRIPTION OF WORK</w:t>
      </w:r>
      <w:bookmarkEnd w:id="7"/>
    </w:p>
    <w:p w14:paraId="35C706A3" w14:textId="77777777" w:rsidR="00815F18" w:rsidRDefault="00815F18" w:rsidP="00456745">
      <w:pPr>
        <w:tabs>
          <w:tab w:val="left" w:pos="720"/>
        </w:tabs>
        <w:ind w:left="720" w:hanging="720"/>
        <w:jc w:val="both"/>
        <w:rPr>
          <w:rFonts w:ascii="Times New Roman" w:hAnsi="Times New Roman"/>
          <w:sz w:val="24"/>
          <w:szCs w:val="24"/>
        </w:rPr>
      </w:pPr>
    </w:p>
    <w:p w14:paraId="2F5666F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p>
    <w:p w14:paraId="20B90413" w14:textId="77777777" w:rsidR="00456745" w:rsidRPr="00E00823" w:rsidRDefault="00456745" w:rsidP="00456745">
      <w:pPr>
        <w:tabs>
          <w:tab w:val="left" w:pos="720"/>
        </w:tabs>
        <w:jc w:val="both"/>
        <w:rPr>
          <w:rFonts w:ascii="Times New Roman" w:hAnsi="Times New Roman"/>
          <w:sz w:val="24"/>
          <w:szCs w:val="24"/>
        </w:rPr>
      </w:pPr>
    </w:p>
    <w:p w14:paraId="74DE076B" w14:textId="77777777" w:rsidR="00456745" w:rsidRPr="00C572B3" w:rsidRDefault="00456745" w:rsidP="00815F18">
      <w:pPr>
        <w:pStyle w:val="Style1"/>
        <w:rPr>
          <w:bCs/>
        </w:rPr>
      </w:pPr>
      <w:bookmarkStart w:id="8" w:name="_Toc173507610"/>
      <w:r w:rsidRPr="00C572B3">
        <w:rPr>
          <w:bCs/>
        </w:rPr>
        <w:t>3.00</w:t>
      </w:r>
      <w:r w:rsidRPr="00C572B3">
        <w:rPr>
          <w:bCs/>
        </w:rPr>
        <w:tab/>
      </w:r>
      <w:r w:rsidRPr="00815F18">
        <w:t xml:space="preserve">FAMILIARITY WITH </w:t>
      </w:r>
      <w:r w:rsidR="009A4BAC" w:rsidRPr="00815F18">
        <w:t>RFP</w:t>
      </w:r>
      <w:r w:rsidRPr="00815F18">
        <w:t xml:space="preserve"> DOCUMENTS </w:t>
      </w:r>
      <w:r w:rsidR="00A05DA6" w:rsidRPr="00815F18">
        <w:t>and</w:t>
      </w:r>
      <w:r w:rsidRPr="00815F18">
        <w:t xml:space="preserve"> PROPOSED WORK</w:t>
      </w:r>
      <w:bookmarkEnd w:id="8"/>
    </w:p>
    <w:p w14:paraId="04CF8EC2" w14:textId="77777777" w:rsidR="00815F18" w:rsidRDefault="00815F18" w:rsidP="00456745">
      <w:pPr>
        <w:tabs>
          <w:tab w:val="left" w:pos="720"/>
        </w:tabs>
        <w:ind w:left="720" w:hanging="720"/>
        <w:jc w:val="both"/>
        <w:rPr>
          <w:rFonts w:ascii="Times New Roman" w:hAnsi="Times New Roman"/>
          <w:sz w:val="24"/>
          <w:szCs w:val="24"/>
        </w:rPr>
      </w:pPr>
    </w:p>
    <w:p w14:paraId="29A457C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20C7788F" w14:textId="77777777" w:rsidR="00456745" w:rsidRPr="00E00823" w:rsidRDefault="00456745" w:rsidP="00456745">
      <w:pPr>
        <w:tabs>
          <w:tab w:val="left" w:pos="720"/>
        </w:tabs>
        <w:jc w:val="both"/>
        <w:rPr>
          <w:rFonts w:ascii="Times New Roman" w:hAnsi="Times New Roman"/>
          <w:sz w:val="24"/>
          <w:szCs w:val="24"/>
        </w:rPr>
      </w:pPr>
    </w:p>
    <w:p w14:paraId="1F68B994"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0FA41C04" w14:textId="77777777" w:rsidR="009A4BAC" w:rsidRDefault="009A4BAC" w:rsidP="00456745">
      <w:pPr>
        <w:tabs>
          <w:tab w:val="left" w:pos="720"/>
        </w:tabs>
        <w:ind w:left="720" w:hanging="720"/>
        <w:jc w:val="both"/>
        <w:rPr>
          <w:rFonts w:ascii="Times New Roman" w:hAnsi="Times New Roman"/>
          <w:sz w:val="24"/>
          <w:szCs w:val="24"/>
        </w:rPr>
      </w:pPr>
    </w:p>
    <w:p w14:paraId="25D3703D"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Company may require prospective bidders to complete a Non-Disclosure Agreement prior to providing the Statement of Work to a prospective bidder.</w:t>
      </w:r>
    </w:p>
    <w:p w14:paraId="3B85A323" w14:textId="77777777" w:rsidR="009A4BAC" w:rsidRPr="00E00823" w:rsidRDefault="009A4BAC" w:rsidP="00456745">
      <w:pPr>
        <w:tabs>
          <w:tab w:val="left" w:pos="720"/>
        </w:tabs>
        <w:ind w:left="720" w:hanging="720"/>
        <w:jc w:val="both"/>
        <w:rPr>
          <w:rFonts w:ascii="Times New Roman" w:hAnsi="Times New Roman"/>
          <w:sz w:val="24"/>
          <w:szCs w:val="24"/>
        </w:rPr>
      </w:pPr>
    </w:p>
    <w:p w14:paraId="10D03A6D" w14:textId="77777777" w:rsidR="00456745" w:rsidRPr="00815F18" w:rsidRDefault="00456745" w:rsidP="00815F18">
      <w:pPr>
        <w:pStyle w:val="Style1"/>
      </w:pPr>
      <w:bookmarkStart w:id="9" w:name="_Toc173507611"/>
      <w:r w:rsidRPr="00C572B3">
        <w:rPr>
          <w:bCs/>
        </w:rPr>
        <w:t>4.00</w:t>
      </w:r>
      <w:r w:rsidRPr="00C572B3">
        <w:rPr>
          <w:bCs/>
        </w:rPr>
        <w:tab/>
      </w:r>
      <w:r w:rsidRPr="00815F18">
        <w:t>BIDDING INSTRUCTIONS</w:t>
      </w:r>
      <w:bookmarkEnd w:id="9"/>
    </w:p>
    <w:p w14:paraId="1F5E30BB" w14:textId="77777777" w:rsidR="00456745" w:rsidRPr="00E00823" w:rsidRDefault="00456745" w:rsidP="00456745">
      <w:pPr>
        <w:tabs>
          <w:tab w:val="left" w:pos="720"/>
        </w:tabs>
        <w:jc w:val="both"/>
        <w:rPr>
          <w:rFonts w:ascii="Times New Roman" w:hAnsi="Times New Roman"/>
          <w:b/>
          <w:sz w:val="24"/>
          <w:szCs w:val="24"/>
        </w:rPr>
      </w:pPr>
    </w:p>
    <w:p w14:paraId="7B80343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005F603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5FA25B8" w14:textId="77777777" w:rsidR="000C2AC3" w:rsidRPr="00E00823" w:rsidRDefault="00C7083D" w:rsidP="00391F12">
      <w:pPr>
        <w:pStyle w:val="BodyTextIndent"/>
        <w:rPr>
          <w:sz w:val="24"/>
          <w:szCs w:val="24"/>
        </w:rPr>
      </w:pPr>
      <w:r>
        <w:rPr>
          <w:sz w:val="24"/>
          <w:szCs w:val="24"/>
        </w:rPr>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w:t>
      </w:r>
      <w:r w:rsidR="005D1D2F">
        <w:rPr>
          <w:sz w:val="24"/>
          <w:szCs w:val="24"/>
        </w:rPr>
        <w:t>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4885EF98" w14:textId="77777777" w:rsidR="005F7F03" w:rsidRDefault="005F7F03" w:rsidP="005F7F03">
      <w:pPr>
        <w:pStyle w:val="BodyTextIndent"/>
        <w:rPr>
          <w:sz w:val="24"/>
          <w:szCs w:val="24"/>
        </w:rPr>
      </w:pPr>
    </w:p>
    <w:p w14:paraId="554563B9" w14:textId="77777777" w:rsidR="009C0613" w:rsidRDefault="00CB0299" w:rsidP="00456745">
      <w:pPr>
        <w:pStyle w:val="BodyTextIndent"/>
        <w:rPr>
          <w:sz w:val="24"/>
          <w:szCs w:val="24"/>
        </w:rPr>
      </w:pPr>
      <w:r>
        <w:rPr>
          <w:sz w:val="24"/>
          <w:szCs w:val="24"/>
        </w:rPr>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620F9150" w14:textId="77777777" w:rsidR="00CF361E" w:rsidRDefault="00CF361E" w:rsidP="00456745">
      <w:pPr>
        <w:pStyle w:val="BodyTextIndent"/>
        <w:rPr>
          <w:sz w:val="24"/>
          <w:szCs w:val="24"/>
        </w:rPr>
      </w:pPr>
    </w:p>
    <w:p w14:paraId="0A46937D" w14:textId="77777777"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5D1D2F">
        <w:rPr>
          <w:sz w:val="24"/>
          <w:szCs w:val="24"/>
        </w:rPr>
        <w:t>NE</w:t>
      </w:r>
      <w:r>
        <w:rPr>
          <w:sz w:val="24"/>
          <w:szCs w:val="24"/>
        </w:rPr>
        <w:t xml:space="preserve"> procurement and contracting policies and procedures. </w:t>
      </w:r>
    </w:p>
    <w:p w14:paraId="5094EBB0" w14:textId="77777777" w:rsidR="00CF361E" w:rsidRDefault="00CF361E" w:rsidP="00CF361E">
      <w:pPr>
        <w:pStyle w:val="BodyTextIndent"/>
        <w:rPr>
          <w:sz w:val="24"/>
          <w:szCs w:val="24"/>
        </w:rPr>
      </w:pPr>
    </w:p>
    <w:p w14:paraId="25B8CDA7" w14:textId="77777777" w:rsidR="00CC0147" w:rsidRDefault="00CC0147" w:rsidP="00C74C88">
      <w:pPr>
        <w:pStyle w:val="BodyTextIndent"/>
        <w:rPr>
          <w:sz w:val="24"/>
          <w:szCs w:val="24"/>
        </w:rPr>
      </w:pPr>
    </w:p>
    <w:p w14:paraId="12E03817" w14:textId="77777777" w:rsidR="00CC0147" w:rsidRDefault="00CC0147" w:rsidP="00C74C88">
      <w:pPr>
        <w:pStyle w:val="BodyTextIndent"/>
        <w:rPr>
          <w:sz w:val="24"/>
          <w:szCs w:val="24"/>
        </w:rPr>
      </w:pPr>
    </w:p>
    <w:p w14:paraId="78E9462D" w14:textId="77777777" w:rsidR="00CC0147" w:rsidRDefault="00CC0147" w:rsidP="00C74C88">
      <w:pPr>
        <w:pStyle w:val="BodyTextIndent"/>
        <w:rPr>
          <w:sz w:val="24"/>
          <w:szCs w:val="24"/>
        </w:rPr>
      </w:pPr>
    </w:p>
    <w:p w14:paraId="41E4C88F" w14:textId="77777777" w:rsidR="00CC0147" w:rsidRDefault="00CC0147" w:rsidP="00C74C88">
      <w:pPr>
        <w:pStyle w:val="BodyTextIndent"/>
        <w:rPr>
          <w:sz w:val="24"/>
          <w:szCs w:val="24"/>
        </w:rPr>
      </w:pPr>
    </w:p>
    <w:p w14:paraId="7C22B180" w14:textId="28363039"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5A007149"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5E06EC0A"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4A9A12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3C0B9EF"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Erroneous entries shall be lined out</w:t>
      </w:r>
      <w:r w:rsidR="009F3C69">
        <w:rPr>
          <w:sz w:val="24"/>
          <w:szCs w:val="24"/>
        </w:rPr>
        <w:t xml:space="preserve"> and initialed by the Bidder, and the correct entry</w:t>
      </w:r>
      <w:r w:rsidR="0012680E">
        <w:rPr>
          <w:sz w:val="24"/>
          <w:szCs w:val="24"/>
        </w:rPr>
        <w:t xml:space="preserve"> </w:t>
      </w:r>
      <w:r w:rsidR="00456745" w:rsidRPr="00E00823">
        <w:rPr>
          <w:sz w:val="24"/>
          <w:szCs w:val="24"/>
        </w:rPr>
        <w:t>inserted.</w:t>
      </w:r>
    </w:p>
    <w:p w14:paraId="63A9C85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037856A7" w14:textId="77777777"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3AA1075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EA3FADC"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03DBAABC" w14:textId="77777777" w:rsidR="00456745" w:rsidRPr="00E00823" w:rsidRDefault="00456745" w:rsidP="00456745">
      <w:pPr>
        <w:tabs>
          <w:tab w:val="left" w:pos="720"/>
        </w:tabs>
        <w:jc w:val="both"/>
        <w:rPr>
          <w:rFonts w:ascii="Times New Roman" w:hAnsi="Times New Roman"/>
          <w:sz w:val="24"/>
          <w:szCs w:val="24"/>
        </w:rPr>
      </w:pPr>
    </w:p>
    <w:p w14:paraId="1D31957D" w14:textId="77777777"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12408FD0" w14:textId="77777777" w:rsidR="00456745" w:rsidRPr="00E00823" w:rsidRDefault="00456745" w:rsidP="00456745">
      <w:pPr>
        <w:tabs>
          <w:tab w:val="left" w:pos="720"/>
        </w:tabs>
        <w:jc w:val="both"/>
        <w:rPr>
          <w:rFonts w:ascii="Times New Roman" w:hAnsi="Times New Roman"/>
          <w:sz w:val="24"/>
          <w:szCs w:val="24"/>
        </w:rPr>
      </w:pPr>
    </w:p>
    <w:p w14:paraId="51D9E944" w14:textId="77777777" w:rsidR="00456745" w:rsidRPr="00815F18" w:rsidRDefault="00456745" w:rsidP="00815F18">
      <w:pPr>
        <w:pStyle w:val="Style1"/>
      </w:pPr>
      <w:bookmarkStart w:id="10" w:name="_Toc173507612"/>
      <w:r w:rsidRPr="00C572B3">
        <w:rPr>
          <w:bCs/>
        </w:rPr>
        <w:t>5.00</w:t>
      </w:r>
      <w:r w:rsidRPr="00C572B3">
        <w:rPr>
          <w:bCs/>
        </w:rPr>
        <w:tab/>
      </w:r>
      <w:r w:rsidRPr="00815F18">
        <w:t>QUALIFICATION OF BIDDERS</w:t>
      </w:r>
      <w:bookmarkEnd w:id="10"/>
    </w:p>
    <w:p w14:paraId="2FD6B337" w14:textId="77777777" w:rsidR="00456745" w:rsidRPr="00E00823" w:rsidRDefault="00456745" w:rsidP="00456745">
      <w:pPr>
        <w:tabs>
          <w:tab w:val="left" w:pos="720"/>
        </w:tabs>
        <w:jc w:val="both"/>
        <w:rPr>
          <w:rFonts w:ascii="Times New Roman" w:hAnsi="Times New Roman"/>
          <w:sz w:val="24"/>
          <w:szCs w:val="24"/>
        </w:rPr>
      </w:pPr>
    </w:p>
    <w:p w14:paraId="5AA612D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302D44A8" w14:textId="77777777" w:rsidR="00456745" w:rsidRPr="00E00823" w:rsidRDefault="00456745" w:rsidP="00456745">
      <w:pPr>
        <w:tabs>
          <w:tab w:val="left" w:pos="720"/>
        </w:tabs>
        <w:jc w:val="both"/>
        <w:rPr>
          <w:rFonts w:ascii="Times New Roman" w:hAnsi="Times New Roman"/>
          <w:sz w:val="24"/>
          <w:szCs w:val="24"/>
        </w:rPr>
      </w:pPr>
    </w:p>
    <w:p w14:paraId="53AF9B40"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12E3C543" w14:textId="77777777" w:rsidR="00456745" w:rsidRPr="00E00823" w:rsidRDefault="00456745" w:rsidP="00456745">
      <w:pPr>
        <w:tabs>
          <w:tab w:val="left" w:pos="720"/>
        </w:tabs>
        <w:jc w:val="both"/>
        <w:rPr>
          <w:rFonts w:ascii="Times New Roman" w:hAnsi="Times New Roman"/>
          <w:sz w:val="24"/>
          <w:szCs w:val="24"/>
        </w:rPr>
      </w:pPr>
    </w:p>
    <w:p w14:paraId="47135B1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4C9AE46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38920A"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r w:rsidR="0036345E">
        <w:rPr>
          <w:sz w:val="24"/>
          <w:szCs w:val="24"/>
        </w:rPr>
        <w:t>B</w:t>
      </w:r>
      <w:r w:rsidR="00411926">
        <w:rPr>
          <w:sz w:val="24"/>
          <w:szCs w:val="24"/>
        </w:rPr>
        <w:t xml:space="preserve">idder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2E476EF0" w14:textId="77777777" w:rsidR="00456745" w:rsidRPr="00E00823" w:rsidRDefault="00456745" w:rsidP="00456745">
      <w:pPr>
        <w:tabs>
          <w:tab w:val="left" w:pos="720"/>
        </w:tabs>
        <w:ind w:left="720" w:hanging="720"/>
        <w:jc w:val="both"/>
        <w:rPr>
          <w:rFonts w:ascii="Times New Roman" w:hAnsi="Times New Roman"/>
          <w:sz w:val="24"/>
          <w:szCs w:val="24"/>
        </w:rPr>
      </w:pPr>
    </w:p>
    <w:p w14:paraId="0577B6D9" w14:textId="77777777" w:rsidR="00456745" w:rsidRPr="00C572B3" w:rsidRDefault="00456745" w:rsidP="00815F18">
      <w:pPr>
        <w:pStyle w:val="Style1"/>
        <w:rPr>
          <w:bCs/>
        </w:rPr>
      </w:pPr>
      <w:bookmarkStart w:id="11" w:name="_Toc173507613"/>
      <w:r w:rsidRPr="00C572B3">
        <w:rPr>
          <w:bCs/>
        </w:rPr>
        <w:t>6.00</w:t>
      </w:r>
      <w:r w:rsidRPr="00C572B3">
        <w:rPr>
          <w:bCs/>
        </w:rPr>
        <w:tab/>
      </w:r>
      <w:r w:rsidRPr="00815F18">
        <w:t>INTERPRETATIONS</w:t>
      </w:r>
      <w:bookmarkEnd w:id="11"/>
    </w:p>
    <w:p w14:paraId="5CAE452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49FA3FD"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w:t>
      </w:r>
      <w:r w:rsidR="005D1D2F">
        <w:rPr>
          <w:sz w:val="24"/>
          <w:szCs w:val="24"/>
        </w:rPr>
        <w:t>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w:t>
      </w:r>
      <w:r w:rsidR="005D1D2F">
        <w:rPr>
          <w:sz w:val="24"/>
          <w:szCs w:val="24"/>
        </w:rPr>
        <w:t>FP</w:t>
      </w:r>
      <w:r w:rsidRPr="00E00823">
        <w:rPr>
          <w:sz w:val="24"/>
          <w:szCs w:val="24"/>
        </w:rPr>
        <w:t xml:space="preserve"> Documents. Questions received less than two days </w:t>
      </w:r>
      <w:r w:rsidR="00E73314">
        <w:rPr>
          <w:sz w:val="24"/>
          <w:szCs w:val="24"/>
        </w:rPr>
        <w:t xml:space="preserve">before the </w:t>
      </w:r>
      <w:r w:rsidR="002E7235">
        <w:rPr>
          <w:sz w:val="24"/>
          <w:szCs w:val="24"/>
        </w:rPr>
        <w:t>bid opening date</w:t>
      </w:r>
      <w:r w:rsidRPr="00E00823">
        <w:rPr>
          <w:sz w:val="24"/>
          <w:szCs w:val="24"/>
        </w:rPr>
        <w:t xml:space="preserve"> will not be answered. Only questions answered by formal written Addenda will be binding. Oral and other interpretations or clarifications will be without legal effect.</w:t>
      </w:r>
    </w:p>
    <w:p w14:paraId="1B62EAF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7DC9C4A" w14:textId="77777777" w:rsidR="00CC0147" w:rsidRDefault="00CC0147" w:rsidP="00815F18">
      <w:pPr>
        <w:pStyle w:val="Style1"/>
        <w:rPr>
          <w:bCs/>
        </w:rPr>
      </w:pPr>
      <w:bookmarkStart w:id="12" w:name="_Toc173507614"/>
    </w:p>
    <w:p w14:paraId="50A3996B" w14:textId="77777777" w:rsidR="00CC0147" w:rsidRDefault="00CC0147" w:rsidP="00815F18">
      <w:pPr>
        <w:pStyle w:val="Style1"/>
        <w:rPr>
          <w:bCs/>
        </w:rPr>
      </w:pPr>
    </w:p>
    <w:p w14:paraId="7FB6BA79" w14:textId="77777777" w:rsidR="00CC0147" w:rsidRDefault="00CC0147" w:rsidP="00815F18">
      <w:pPr>
        <w:pStyle w:val="Style1"/>
        <w:rPr>
          <w:bCs/>
        </w:rPr>
      </w:pPr>
    </w:p>
    <w:p w14:paraId="3CDBE4B6" w14:textId="2F4185CC" w:rsidR="00456745" w:rsidRDefault="00456745" w:rsidP="00815F18">
      <w:pPr>
        <w:pStyle w:val="Style1"/>
      </w:pPr>
      <w:r w:rsidRPr="00AD672D">
        <w:rPr>
          <w:bCs/>
        </w:rPr>
        <w:t>7.00</w:t>
      </w:r>
      <w:r w:rsidRPr="00AD672D">
        <w:rPr>
          <w:bCs/>
        </w:rPr>
        <w:tab/>
      </w:r>
      <w:r w:rsidRPr="00815F18">
        <w:t>CONTRACT TIME</w:t>
      </w:r>
      <w:bookmarkEnd w:id="12"/>
    </w:p>
    <w:p w14:paraId="2A9124E8" w14:textId="77777777" w:rsidR="00B40753" w:rsidRPr="00815F18" w:rsidRDefault="00B40753" w:rsidP="00815F18">
      <w:pPr>
        <w:pStyle w:val="Style1"/>
      </w:pPr>
    </w:p>
    <w:p w14:paraId="5AE1E6B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C0691"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1074C29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A59F37E"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17DF2468" w14:textId="77777777" w:rsidR="000D41AC" w:rsidRPr="00E00823" w:rsidRDefault="000D41AC" w:rsidP="00456745">
      <w:pPr>
        <w:pStyle w:val="BodyTextIndent"/>
        <w:rPr>
          <w:sz w:val="24"/>
          <w:szCs w:val="24"/>
        </w:rPr>
      </w:pPr>
    </w:p>
    <w:p w14:paraId="66847861" w14:textId="77777777" w:rsidR="00456745" w:rsidRPr="00815F18" w:rsidRDefault="00456745" w:rsidP="00815F18">
      <w:pPr>
        <w:pStyle w:val="Style1"/>
      </w:pPr>
      <w:bookmarkStart w:id="13" w:name="_Toc173507615"/>
      <w:r w:rsidRPr="00AD672D">
        <w:rPr>
          <w:bCs/>
        </w:rPr>
        <w:t>8.00</w:t>
      </w:r>
      <w:r w:rsidRPr="00AD672D">
        <w:rPr>
          <w:bCs/>
        </w:rPr>
        <w:tab/>
      </w:r>
      <w:r w:rsidRPr="00815F18">
        <w:t>LIQUIDATED DAMAGES</w:t>
      </w:r>
      <w:bookmarkEnd w:id="13"/>
    </w:p>
    <w:p w14:paraId="030B0FD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A6B3C1D"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5EEE074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C9AA228" w14:textId="77777777" w:rsidR="00456745" w:rsidRPr="00AD672D" w:rsidRDefault="00456745" w:rsidP="00815F18">
      <w:pPr>
        <w:pStyle w:val="Style1"/>
        <w:rPr>
          <w:bCs/>
        </w:rPr>
      </w:pPr>
      <w:bookmarkStart w:id="14" w:name="_Toc173507616"/>
      <w:r w:rsidRPr="00AD672D">
        <w:rPr>
          <w:bCs/>
        </w:rPr>
        <w:t>9.00</w:t>
      </w:r>
      <w:r w:rsidRPr="00AD672D">
        <w:rPr>
          <w:bCs/>
        </w:rPr>
        <w:tab/>
      </w:r>
      <w:r w:rsidRPr="00815F18">
        <w:t xml:space="preserve">SUBSTITUTE MATERIAL </w:t>
      </w:r>
      <w:r w:rsidR="00A05DA6" w:rsidRPr="00815F18">
        <w:t>and</w:t>
      </w:r>
      <w:r w:rsidRPr="00815F18">
        <w:t xml:space="preserve"> EQUIPMENT</w:t>
      </w:r>
      <w:bookmarkEnd w:id="14"/>
    </w:p>
    <w:p w14:paraId="034BD78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F98781E"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w:t>
      </w:r>
      <w:r w:rsidR="003A1BE6">
        <w:rPr>
          <w:sz w:val="24"/>
          <w:szCs w:val="24"/>
        </w:rPr>
        <w:t xml:space="preserve"> </w:t>
      </w:r>
      <w:r w:rsidRPr="00E00823">
        <w:rPr>
          <w:sz w:val="24"/>
          <w:szCs w:val="24"/>
        </w:rPr>
        <w:t>or</w:t>
      </w:r>
      <w:r w:rsidR="004568B2">
        <w:rPr>
          <w:sz w:val="24"/>
          <w:szCs w:val="24"/>
        </w:rPr>
        <w:t xml:space="preserve"> </w:t>
      </w:r>
      <w:r w:rsidR="003A1BE6">
        <w:rPr>
          <w:sz w:val="24"/>
          <w:szCs w:val="24"/>
        </w:rPr>
        <w:t>"</w:t>
      </w:r>
      <w:r w:rsidRPr="00E00823">
        <w:rPr>
          <w:sz w:val="24"/>
          <w:szCs w:val="24"/>
        </w:rPr>
        <w:t>equal</w:t>
      </w:r>
      <w:r w:rsidR="001C3091">
        <w:rPr>
          <w:sz w:val="24"/>
          <w:szCs w:val="24"/>
        </w:rPr>
        <w:t>"</w:t>
      </w:r>
      <w:r w:rsidRPr="00E00823">
        <w:rPr>
          <w:sz w:val="24"/>
          <w:szCs w:val="24"/>
        </w:rPr>
        <w:t xml:space="preserve"> items. Whenever it is indicated in the Statement of Work and Specifications that a 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6744C61B"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470D4EC" w14:textId="77777777" w:rsidR="00456745" w:rsidRPr="00815F18" w:rsidRDefault="00456745" w:rsidP="00815F18">
      <w:pPr>
        <w:pStyle w:val="Style1"/>
      </w:pPr>
      <w:bookmarkStart w:id="15" w:name="_Toc173507617"/>
      <w:r w:rsidRPr="00AD672D">
        <w:rPr>
          <w:bCs/>
        </w:rPr>
        <w:t>10.00</w:t>
      </w:r>
      <w:r w:rsidRPr="00AD672D">
        <w:rPr>
          <w:bCs/>
        </w:rPr>
        <w:tab/>
      </w:r>
      <w:r w:rsidRPr="00815F18">
        <w:t>REJECTION OF BIDS</w:t>
      </w:r>
      <w:bookmarkEnd w:id="15"/>
    </w:p>
    <w:p w14:paraId="07A536C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8335059"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considered and will be returned unopened.</w:t>
      </w:r>
    </w:p>
    <w:p w14:paraId="139E614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E07307F" w14:textId="77777777"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w:t>
      </w:r>
      <w:proofErr w:type="gramStart"/>
      <w:r w:rsidR="00E33771" w:rsidRPr="57B0DFD9">
        <w:rPr>
          <w:sz w:val="24"/>
          <w:szCs w:val="24"/>
        </w:rPr>
        <w:t>any and all</w:t>
      </w:r>
      <w:proofErr w:type="gramEnd"/>
      <w:r w:rsidR="00E33771" w:rsidRPr="57B0DFD9">
        <w:rPr>
          <w:sz w:val="24"/>
          <w:szCs w:val="24"/>
        </w:rPr>
        <w:t xml:space="preserve">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w:t>
      </w:r>
      <w:r w:rsidR="00C66DED">
        <w:rPr>
          <w:sz w:val="24"/>
          <w:szCs w:val="24"/>
        </w:rPr>
        <w:t xml:space="preserve">the </w:t>
      </w:r>
      <w:r w:rsidR="00E33771" w:rsidRPr="57B0DFD9">
        <w:rPr>
          <w:sz w:val="24"/>
          <w:szCs w:val="24"/>
        </w:rPr>
        <w:t xml:space="preserve">Company and the Contractor that is based on </w:t>
      </w:r>
      <w:r w:rsidR="1B8857AC" w:rsidRPr="57B0DFD9">
        <w:rPr>
          <w:sz w:val="24"/>
          <w:szCs w:val="24"/>
        </w:rPr>
        <w:t xml:space="preserve">its </w:t>
      </w:r>
      <w:r w:rsidR="00E33771" w:rsidRPr="57B0DFD9">
        <w:rPr>
          <w:sz w:val="24"/>
          <w:szCs w:val="24"/>
        </w:rPr>
        <w:t>bid null and void</w:t>
      </w:r>
      <w:r w:rsidR="00C66DED">
        <w:rPr>
          <w:sz w:val="24"/>
          <w:szCs w:val="24"/>
        </w:rPr>
        <w:t>:</w:t>
      </w:r>
      <w:r w:rsidR="00E33771" w:rsidRPr="57B0DFD9">
        <w:rPr>
          <w:sz w:val="24"/>
          <w:szCs w:val="24"/>
        </w:rPr>
        <w:t xml:space="preserve"> </w:t>
      </w:r>
      <w:r w:rsidR="00C66DED">
        <w:rPr>
          <w:sz w:val="24"/>
          <w:szCs w:val="24"/>
        </w:rPr>
        <w:t>(</w:t>
      </w:r>
      <w:proofErr w:type="spellStart"/>
      <w:r w:rsidR="00C66DED">
        <w:rPr>
          <w:sz w:val="24"/>
          <w:szCs w:val="24"/>
        </w:rPr>
        <w:t>i</w:t>
      </w:r>
      <w:proofErr w:type="spellEnd"/>
      <w:r w:rsidR="00C66DED">
        <w:rPr>
          <w:sz w:val="24"/>
          <w:szCs w:val="24"/>
        </w:rPr>
        <w:t xml:space="preserve">) </w:t>
      </w:r>
      <w:r w:rsidR="00E33771" w:rsidRPr="57B0DFD9">
        <w:rPr>
          <w:sz w:val="24"/>
          <w:szCs w:val="24"/>
        </w:rPr>
        <w:t xml:space="preserve">divulging the information in said sealed bid to any person, other than those having a financial interest in </w:t>
      </w:r>
      <w:r w:rsidR="00C66DED">
        <w:rPr>
          <w:sz w:val="24"/>
          <w:szCs w:val="24"/>
        </w:rPr>
        <w:t xml:space="preserve">the </w:t>
      </w:r>
      <w:r w:rsidR="00E33771" w:rsidRPr="57B0DFD9">
        <w:rPr>
          <w:sz w:val="24"/>
          <w:szCs w:val="24"/>
        </w:rPr>
        <w:t>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w:t>
      </w:r>
      <w:r w:rsidR="00AC4427">
        <w:rPr>
          <w:sz w:val="24"/>
          <w:szCs w:val="24"/>
        </w:rPr>
        <w:t xml:space="preserve"> </w:t>
      </w:r>
      <w:r w:rsidR="00E33771" w:rsidRPr="57B0DFD9">
        <w:rPr>
          <w:sz w:val="24"/>
          <w:szCs w:val="24"/>
        </w:rPr>
        <w:t>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34DC3F18" w14:textId="77777777" w:rsidR="00E33771" w:rsidRPr="00E00823" w:rsidRDefault="00E33771" w:rsidP="00456745">
      <w:pPr>
        <w:pStyle w:val="BodyTextIndent"/>
        <w:rPr>
          <w:sz w:val="24"/>
          <w:szCs w:val="24"/>
        </w:rPr>
      </w:pPr>
    </w:p>
    <w:p w14:paraId="006D5616" w14:textId="77777777" w:rsidR="00456745" w:rsidRPr="00815F18" w:rsidRDefault="00456745" w:rsidP="00815F18">
      <w:pPr>
        <w:pStyle w:val="Style1"/>
      </w:pPr>
      <w:bookmarkStart w:id="16" w:name="_Toc173507618"/>
      <w:r w:rsidRPr="00AD672D">
        <w:rPr>
          <w:bCs/>
        </w:rPr>
        <w:t>11.00</w:t>
      </w:r>
      <w:r w:rsidRPr="00AD672D">
        <w:rPr>
          <w:bCs/>
        </w:rPr>
        <w:tab/>
      </w:r>
      <w:r w:rsidRPr="00815F18">
        <w:t>BIDS TO REMAIN OPEN</w:t>
      </w:r>
      <w:bookmarkEnd w:id="16"/>
    </w:p>
    <w:p w14:paraId="7D8C3FB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8753264"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w:t>
      </w:r>
      <w:r w:rsidR="005D1D2F">
        <w:rPr>
          <w:rFonts w:ascii="Times New Roman" w:hAnsi="Times New Roman"/>
          <w:sz w:val="24"/>
          <w:szCs w:val="24"/>
        </w:rPr>
        <w:t>FP</w:t>
      </w:r>
      <w:r w:rsidRPr="00DF0330">
        <w:rPr>
          <w:rFonts w:ascii="Times New Roman" w:hAnsi="Times New Roman"/>
          <w:sz w:val="24"/>
          <w:szCs w:val="24"/>
        </w:rPr>
        <w:t xml:space="preserve">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131ADC5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C9D3DF5" w14:textId="77777777" w:rsidR="00B40753" w:rsidRDefault="00B40753" w:rsidP="00815F18">
      <w:pPr>
        <w:pStyle w:val="Style1"/>
        <w:rPr>
          <w:bCs/>
        </w:rPr>
      </w:pPr>
      <w:bookmarkStart w:id="17" w:name="_Toc173507619"/>
    </w:p>
    <w:p w14:paraId="4B0622DE" w14:textId="77777777" w:rsidR="00B40753" w:rsidRDefault="00B40753" w:rsidP="00815F18">
      <w:pPr>
        <w:pStyle w:val="Style1"/>
        <w:rPr>
          <w:bCs/>
        </w:rPr>
      </w:pPr>
    </w:p>
    <w:p w14:paraId="233EA28E" w14:textId="77777777" w:rsidR="00B40753" w:rsidRDefault="00B40753" w:rsidP="00815F18">
      <w:pPr>
        <w:pStyle w:val="Style1"/>
        <w:rPr>
          <w:bCs/>
        </w:rPr>
      </w:pPr>
    </w:p>
    <w:p w14:paraId="0884411D" w14:textId="45748C7E" w:rsidR="00456745" w:rsidRPr="00815F18" w:rsidRDefault="00456745" w:rsidP="00815F18">
      <w:pPr>
        <w:pStyle w:val="Style1"/>
      </w:pPr>
      <w:r w:rsidRPr="00AD672D">
        <w:rPr>
          <w:bCs/>
        </w:rPr>
        <w:t>12.00</w:t>
      </w:r>
      <w:r w:rsidRPr="00AD672D">
        <w:rPr>
          <w:bCs/>
        </w:rPr>
        <w:tab/>
      </w:r>
      <w:r w:rsidRPr="00815F18">
        <w:t>AWARD OF CONTRACT</w:t>
      </w:r>
      <w:bookmarkEnd w:id="17"/>
    </w:p>
    <w:p w14:paraId="54C2B5E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4CC91384" w14:textId="77777777" w:rsidR="00456745" w:rsidRPr="00E00823" w:rsidRDefault="00CD4C97" w:rsidP="00456745">
      <w:pPr>
        <w:pStyle w:val="BodyTextIndent"/>
        <w:numPr>
          <w:ilvl w:val="1"/>
          <w:numId w:val="2"/>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w:t>
      </w:r>
      <w:proofErr w:type="gramStart"/>
      <w:r w:rsidR="00456745" w:rsidRPr="00E00823">
        <w:rPr>
          <w:sz w:val="24"/>
          <w:szCs w:val="24"/>
        </w:rPr>
        <w:t>any and all</w:t>
      </w:r>
      <w:proofErr w:type="gramEnd"/>
      <w:r w:rsidR="00456745" w:rsidRPr="00E00823">
        <w:rPr>
          <w:sz w:val="24"/>
          <w:szCs w:val="24"/>
        </w:rPr>
        <w:t xml:space="preserve"> bids, to waive any and all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58FE9C6C" w14:textId="77777777" w:rsidR="00456745" w:rsidRPr="00E00823" w:rsidRDefault="00456745" w:rsidP="00456745">
      <w:pPr>
        <w:pStyle w:val="BodyTextIndent"/>
        <w:tabs>
          <w:tab w:val="clear" w:pos="0"/>
          <w:tab w:val="left" w:pos="-270"/>
          <w:tab w:val="left" w:pos="450"/>
        </w:tabs>
        <w:rPr>
          <w:sz w:val="24"/>
          <w:szCs w:val="24"/>
        </w:rPr>
      </w:pPr>
    </w:p>
    <w:p w14:paraId="3AC3C389" w14:textId="77777777" w:rsidR="00456745" w:rsidRPr="00E00823" w:rsidRDefault="002777E3"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0331329E" w14:textId="77777777" w:rsidR="00456745" w:rsidRPr="00E00823" w:rsidRDefault="00456745" w:rsidP="00456745">
      <w:pPr>
        <w:pStyle w:val="BodyTextIndent"/>
        <w:tabs>
          <w:tab w:val="clear" w:pos="0"/>
          <w:tab w:val="left" w:pos="-270"/>
          <w:tab w:val="left" w:pos="450"/>
        </w:tabs>
        <w:rPr>
          <w:sz w:val="24"/>
          <w:szCs w:val="24"/>
        </w:rPr>
      </w:pPr>
    </w:p>
    <w:p w14:paraId="116F94B1"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In evaluating bids, </w:t>
      </w:r>
      <w:r w:rsidR="003E180F">
        <w:rPr>
          <w:sz w:val="24"/>
          <w:szCs w:val="24"/>
        </w:rPr>
        <w:t xml:space="preserve">the </w:t>
      </w:r>
      <w:r w:rsidRPr="00E00823">
        <w:rPr>
          <w:sz w:val="24"/>
          <w:szCs w:val="24"/>
        </w:rPr>
        <w:t xml:space="preserve">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00A8141D" w14:textId="77777777" w:rsidR="00456745" w:rsidRPr="00E00823" w:rsidRDefault="00456745" w:rsidP="00456745">
      <w:pPr>
        <w:pStyle w:val="BodyTextIndent"/>
        <w:tabs>
          <w:tab w:val="clear" w:pos="0"/>
          <w:tab w:val="left" w:pos="-270"/>
          <w:tab w:val="left" w:pos="450"/>
        </w:tabs>
        <w:rPr>
          <w:sz w:val="24"/>
          <w:szCs w:val="24"/>
        </w:rPr>
      </w:pPr>
    </w:p>
    <w:p w14:paraId="4B183D6E" w14:textId="77777777" w:rsidR="00456745" w:rsidRPr="00E00823" w:rsidRDefault="003E180F" w:rsidP="00456745">
      <w:pPr>
        <w:pStyle w:val="BodyTextIndent"/>
        <w:numPr>
          <w:ilvl w:val="1"/>
          <w:numId w:val="2"/>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7BF974D5" w14:textId="77777777" w:rsidR="00456745" w:rsidRPr="00E00823" w:rsidRDefault="00456745" w:rsidP="00456745">
      <w:pPr>
        <w:pStyle w:val="BodyTextIndent"/>
        <w:tabs>
          <w:tab w:val="clear" w:pos="0"/>
          <w:tab w:val="left" w:pos="-270"/>
        </w:tabs>
        <w:rPr>
          <w:sz w:val="24"/>
          <w:szCs w:val="24"/>
        </w:rPr>
      </w:pPr>
    </w:p>
    <w:p w14:paraId="2C040CCF"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326C3DBD"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7D893BA5"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14C22DCB"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78637A2B"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w:t>
      </w:r>
      <w:r w:rsidR="003E7FEB">
        <w:rPr>
          <w:rFonts w:eastAsia="MS Mincho"/>
          <w:sz w:val="24"/>
          <w:szCs w:val="24"/>
        </w:rPr>
        <w:t xml:space="preserve">the </w:t>
      </w:r>
      <w:r w:rsidR="00E561B9">
        <w:rPr>
          <w:rFonts w:eastAsia="MS Mincho"/>
          <w:sz w:val="24"/>
          <w:szCs w:val="24"/>
        </w:rPr>
        <w:t xml:space="preserve">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w:t>
      </w:r>
      <w:r w:rsidR="003E7FEB">
        <w:rPr>
          <w:rFonts w:eastAsia="MS Mincho"/>
          <w:sz w:val="24"/>
          <w:szCs w:val="24"/>
        </w:rPr>
        <w:t xml:space="preserve">the </w:t>
      </w:r>
      <w:r w:rsidR="008D4D18">
        <w:rPr>
          <w:rFonts w:eastAsia="MS Mincho"/>
          <w:sz w:val="24"/>
          <w:szCs w:val="24"/>
        </w:rPr>
        <w:t>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 approval</w:t>
      </w:r>
      <w:r w:rsidR="001D4839">
        <w:rPr>
          <w:rFonts w:eastAsia="MS Mincho"/>
          <w:sz w:val="24"/>
          <w:szCs w:val="24"/>
        </w:rPr>
        <w:t>s</w:t>
      </w:r>
      <w:r w:rsidR="005075D6">
        <w:rPr>
          <w:rFonts w:eastAsia="MS Mincho"/>
          <w:sz w:val="24"/>
          <w:szCs w:val="24"/>
        </w:rPr>
        <w:t xml:space="preserve">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1B52B105" w14:textId="77777777" w:rsidR="00456745" w:rsidRPr="00E00823" w:rsidRDefault="00456745" w:rsidP="00456745">
      <w:pPr>
        <w:pStyle w:val="BodyTextIndent2"/>
        <w:tabs>
          <w:tab w:val="clear" w:pos="0"/>
          <w:tab w:val="left" w:pos="-270"/>
        </w:tabs>
        <w:ind w:hanging="720"/>
        <w:rPr>
          <w:sz w:val="24"/>
          <w:szCs w:val="24"/>
        </w:rPr>
      </w:pPr>
    </w:p>
    <w:p w14:paraId="4E5DC7C9"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idder shall execute and deliver the</w:t>
      </w:r>
      <w:r w:rsidR="004B057A">
        <w:rPr>
          <w:sz w:val="24"/>
          <w:szCs w:val="24"/>
        </w:rPr>
        <w:t xml:space="preserv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w:t>
      </w:r>
      <w:r w:rsidR="0036345E">
        <w:rPr>
          <w:sz w:val="24"/>
          <w:szCs w:val="24"/>
        </w:rPr>
        <w:t>B</w:t>
      </w:r>
      <w:r w:rsidR="009C3D95" w:rsidRPr="00E00823">
        <w:rPr>
          <w:sz w:val="24"/>
          <w:szCs w:val="24"/>
        </w:rPr>
        <w:t xml:space="preserve">idder fails to execute and deliver </w:t>
      </w:r>
      <w:r w:rsidR="00F40963">
        <w:rPr>
          <w:sz w:val="24"/>
          <w:szCs w:val="24"/>
        </w:rPr>
        <w:t xml:space="preserve">the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w:t>
      </w:r>
      <w:r w:rsidR="006017C1">
        <w:rPr>
          <w:sz w:val="24"/>
          <w:szCs w:val="24"/>
        </w:rPr>
        <w:t xml:space="preserve">the </w:t>
      </w:r>
      <w:r w:rsidR="009C3D95" w:rsidRPr="00E00823">
        <w:rPr>
          <w:sz w:val="24"/>
          <w:szCs w:val="24"/>
        </w:rPr>
        <w:t>Company may annul the Notice of Award.</w:t>
      </w:r>
    </w:p>
    <w:p w14:paraId="7EC641FB" w14:textId="77777777" w:rsidR="008D78B8" w:rsidRDefault="008D78B8" w:rsidP="00456745">
      <w:pPr>
        <w:pStyle w:val="BodyTextIndent2"/>
        <w:tabs>
          <w:tab w:val="clear" w:pos="0"/>
          <w:tab w:val="left" w:pos="-270"/>
          <w:tab w:val="left" w:pos="450"/>
        </w:tabs>
        <w:ind w:hanging="720"/>
        <w:rPr>
          <w:sz w:val="24"/>
          <w:szCs w:val="24"/>
        </w:rPr>
      </w:pPr>
    </w:p>
    <w:p w14:paraId="2D5A61A8" w14:textId="77777777" w:rsidR="00A10FC8" w:rsidRDefault="00A10FC8" w:rsidP="00815F18">
      <w:pPr>
        <w:pStyle w:val="Style1"/>
        <w:rPr>
          <w:bCs/>
        </w:rPr>
      </w:pPr>
      <w:bookmarkStart w:id="18" w:name="_Toc173507620"/>
    </w:p>
    <w:p w14:paraId="4FDD660C" w14:textId="77777777" w:rsidR="00A10FC8" w:rsidRDefault="00A10FC8" w:rsidP="00815F18">
      <w:pPr>
        <w:pStyle w:val="Style1"/>
        <w:rPr>
          <w:bCs/>
        </w:rPr>
      </w:pPr>
    </w:p>
    <w:p w14:paraId="60924A29" w14:textId="77777777" w:rsidR="00A10FC8" w:rsidRDefault="00A10FC8" w:rsidP="00815F18">
      <w:pPr>
        <w:pStyle w:val="Style1"/>
        <w:rPr>
          <w:bCs/>
        </w:rPr>
      </w:pPr>
    </w:p>
    <w:p w14:paraId="501E317B" w14:textId="77777777" w:rsidR="00A10FC8" w:rsidRDefault="00A10FC8" w:rsidP="00815F18">
      <w:pPr>
        <w:pStyle w:val="Style1"/>
        <w:rPr>
          <w:bCs/>
        </w:rPr>
      </w:pPr>
    </w:p>
    <w:p w14:paraId="16DE43D4" w14:textId="6733FA82" w:rsidR="00456745" w:rsidRPr="00815F18" w:rsidRDefault="00456745" w:rsidP="00815F18">
      <w:pPr>
        <w:pStyle w:val="Style1"/>
      </w:pPr>
      <w:r w:rsidRPr="00AD672D">
        <w:rPr>
          <w:bCs/>
        </w:rPr>
        <w:t>13.00</w:t>
      </w:r>
      <w:r w:rsidRPr="00AD672D">
        <w:rPr>
          <w:bCs/>
        </w:rPr>
        <w:tab/>
      </w:r>
      <w:r w:rsidRPr="00815F18">
        <w:t>BEGINNING WORK</w:t>
      </w:r>
      <w:bookmarkEnd w:id="18"/>
    </w:p>
    <w:p w14:paraId="67DCE96A" w14:textId="77777777" w:rsidR="00456745" w:rsidRPr="00E00823" w:rsidRDefault="00456745" w:rsidP="00456745">
      <w:pPr>
        <w:tabs>
          <w:tab w:val="left" w:pos="720"/>
        </w:tabs>
        <w:ind w:left="720" w:hanging="720"/>
        <w:rPr>
          <w:rFonts w:ascii="Times New Roman" w:hAnsi="Times New Roman"/>
          <w:sz w:val="24"/>
          <w:szCs w:val="24"/>
        </w:rPr>
      </w:pPr>
    </w:p>
    <w:p w14:paraId="20F379B3" w14:textId="77777777" w:rsidR="00456745" w:rsidRDefault="00456745" w:rsidP="003D17E6">
      <w:pPr>
        <w:tabs>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37909AF9" w14:textId="77777777" w:rsidR="002A6E35" w:rsidRDefault="002A6E35" w:rsidP="003D17E6">
      <w:pPr>
        <w:tabs>
          <w:tab w:val="left" w:pos="720"/>
        </w:tabs>
        <w:ind w:left="720" w:hanging="720"/>
        <w:jc w:val="both"/>
        <w:rPr>
          <w:rFonts w:ascii="Times New Roman" w:hAnsi="Times New Roman"/>
          <w:sz w:val="24"/>
          <w:szCs w:val="24"/>
        </w:rPr>
      </w:pPr>
    </w:p>
    <w:p w14:paraId="41961F38" w14:textId="77777777" w:rsidR="00456745" w:rsidRPr="00815F18" w:rsidRDefault="00456745" w:rsidP="00815F18">
      <w:pPr>
        <w:pStyle w:val="Style1"/>
      </w:pPr>
      <w:bookmarkStart w:id="19" w:name="_Toc173507621"/>
      <w:r w:rsidRPr="00B75342">
        <w:rPr>
          <w:bCs/>
        </w:rPr>
        <w:t>1</w:t>
      </w:r>
      <w:r w:rsidR="002A6E35">
        <w:rPr>
          <w:bCs/>
        </w:rPr>
        <w:t>4</w:t>
      </w:r>
      <w:r w:rsidRPr="00B75342">
        <w:rPr>
          <w:bCs/>
        </w:rPr>
        <w:t>.00</w:t>
      </w:r>
      <w:r w:rsidR="002A6E35">
        <w:rPr>
          <w:bCs/>
        </w:rPr>
        <w:tab/>
      </w:r>
      <w:r w:rsidRPr="00815F18">
        <w:t>INVOICING REQUIREMENTS</w:t>
      </w:r>
      <w:bookmarkEnd w:id="19"/>
      <w:r w:rsidRPr="00815F18">
        <w:t xml:space="preserve"> </w:t>
      </w:r>
    </w:p>
    <w:p w14:paraId="37387C3D" w14:textId="77777777" w:rsidR="00456745" w:rsidRPr="00E00823" w:rsidRDefault="00456745" w:rsidP="00456745">
      <w:pPr>
        <w:tabs>
          <w:tab w:val="left" w:pos="720"/>
        </w:tabs>
        <w:ind w:left="720" w:hanging="720"/>
        <w:rPr>
          <w:rFonts w:ascii="Times New Roman" w:hAnsi="Times New Roman"/>
          <w:sz w:val="24"/>
          <w:szCs w:val="24"/>
        </w:rPr>
      </w:pPr>
    </w:p>
    <w:p w14:paraId="0D030249"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w:t>
      </w:r>
      <w:r w:rsidR="0036345E">
        <w:rPr>
          <w:rFonts w:ascii="Times New Roman" w:hAnsi="Times New Roman"/>
          <w:sz w:val="24"/>
          <w:szCs w:val="24"/>
        </w:rPr>
        <w:t>B</w:t>
      </w:r>
      <w:r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w:t>
      </w:r>
      <w:r w:rsidR="00703915">
        <w:rPr>
          <w:rFonts w:ascii="Times New Roman" w:hAnsi="Times New Roman"/>
          <w:sz w:val="24"/>
          <w:szCs w:val="24"/>
        </w:rPr>
        <w:t>the</w:t>
      </w:r>
      <w:r w:rsidRPr="00E00823">
        <w:rPr>
          <w:rFonts w:ascii="Times New Roman" w:hAnsi="Times New Roman"/>
          <w:sz w:val="24"/>
          <w:szCs w:val="24"/>
        </w:rPr>
        <w:t xml:space="preserve"> </w:t>
      </w:r>
      <w:r w:rsidR="00524112">
        <w:rPr>
          <w:rFonts w:ascii="Times New Roman" w:hAnsi="Times New Roman"/>
          <w:sz w:val="24"/>
          <w:szCs w:val="24"/>
        </w:rPr>
        <w:t>Company's Accounting Department representative</w:t>
      </w:r>
      <w:r w:rsidRPr="00E00823">
        <w:rPr>
          <w:rFonts w:ascii="Times New Roman" w:hAnsi="Times New Roman"/>
          <w:sz w:val="24"/>
          <w:szCs w:val="24"/>
        </w:rPr>
        <w:t xml:space="preserve"> regarding necessary coding requirements and complying therewith.</w:t>
      </w:r>
    </w:p>
    <w:p w14:paraId="477B60FE" w14:textId="77777777" w:rsidR="00456745" w:rsidRPr="00E00823" w:rsidRDefault="00B10243" w:rsidP="00252BD3">
      <w:pPr>
        <w:pStyle w:val="Heading1"/>
        <w:jc w:val="center"/>
      </w:pPr>
      <w:r>
        <w:rPr>
          <w:sz w:val="24"/>
          <w:szCs w:val="24"/>
        </w:rPr>
        <w:br w:type="page"/>
      </w:r>
      <w:bookmarkStart w:id="20" w:name="_Toc173507622"/>
      <w:r w:rsidR="00456745" w:rsidRPr="00E00823">
        <w:t xml:space="preserve">SECTION </w:t>
      </w:r>
      <w:r w:rsidR="00C17AD8" w:rsidRPr="00E00823">
        <w:t>I</w:t>
      </w:r>
      <w:r w:rsidR="00B95CB4">
        <w:t>II</w:t>
      </w:r>
      <w:bookmarkEnd w:id="20"/>
    </w:p>
    <w:p w14:paraId="6344CC22" w14:textId="77777777" w:rsidR="00456745" w:rsidRPr="00E00823" w:rsidRDefault="00456745" w:rsidP="00456745">
      <w:pPr>
        <w:pStyle w:val="Title"/>
        <w:rPr>
          <w:sz w:val="24"/>
          <w:szCs w:val="24"/>
        </w:rPr>
      </w:pPr>
    </w:p>
    <w:p w14:paraId="615828B7" w14:textId="77777777" w:rsidR="00456745" w:rsidRPr="009A3B74" w:rsidRDefault="00404D8B" w:rsidP="009A3B74">
      <w:pPr>
        <w:pStyle w:val="Heading2"/>
        <w:jc w:val="center"/>
        <w:rPr>
          <w:szCs w:val="24"/>
        </w:rPr>
      </w:pPr>
      <w:bookmarkStart w:id="21" w:name="_Toc173507623"/>
      <w:r w:rsidRPr="009A3B74">
        <w:rPr>
          <w:szCs w:val="24"/>
        </w:rPr>
        <w:t>STATEMENT OF WORK</w:t>
      </w:r>
      <w:bookmarkEnd w:id="21"/>
    </w:p>
    <w:p w14:paraId="0E1ED1B2" w14:textId="77777777" w:rsidR="009A3B74" w:rsidRDefault="009A3B74" w:rsidP="00456745">
      <w:pPr>
        <w:pStyle w:val="Subtitle"/>
        <w:rPr>
          <w:sz w:val="24"/>
        </w:rPr>
      </w:pPr>
    </w:p>
    <w:p w14:paraId="4F5F4BA4" w14:textId="77777777"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w:t>
      </w:r>
      <w:r w:rsidR="005D1D2F">
        <w:rPr>
          <w:sz w:val="24"/>
        </w:rPr>
        <w:t>L</w:t>
      </w:r>
      <w:r w:rsidR="00251507">
        <w:rPr>
          <w:sz w:val="24"/>
        </w:rPr>
        <w:t>C.</w:t>
      </w:r>
    </w:p>
    <w:p w14:paraId="5A03993F" w14:textId="574914BF" w:rsidR="72E8A30B" w:rsidRDefault="72E8A30B" w:rsidP="00990238">
      <w:pPr>
        <w:rPr>
          <w:rFonts w:ascii="Times New Roman" w:hAnsi="Times New Roman"/>
          <w:b/>
          <w:bCs/>
          <w:sz w:val="24"/>
          <w:szCs w:val="24"/>
        </w:rPr>
      </w:pPr>
    </w:p>
    <w:p w14:paraId="21F64D49" w14:textId="34EEE0D4" w:rsidR="00BF0970" w:rsidRPr="00CF5F5D" w:rsidRDefault="00BF0970" w:rsidP="00BF0970">
      <w:pPr>
        <w:pStyle w:val="Heading10"/>
        <w:pBdr>
          <w:top w:val="single" w:sz="12" w:space="1" w:color="auto"/>
        </w:pBdr>
        <w:jc w:val="center"/>
        <w:rPr>
          <w:rFonts w:cs="Arial"/>
        </w:rPr>
      </w:pPr>
      <w:bookmarkStart w:id="22" w:name="_Toc187726240"/>
      <w:r w:rsidRPr="00CF5F5D">
        <w:rPr>
          <w:rFonts w:cs="Arial"/>
        </w:rPr>
        <w:t>Summary</w:t>
      </w:r>
      <w:bookmarkEnd w:id="22"/>
    </w:p>
    <w:p w14:paraId="00FFA94A" w14:textId="77777777" w:rsidR="00BF0970" w:rsidRDefault="00BF0970" w:rsidP="00BF0970">
      <w:pPr>
        <w:rPr>
          <w:rFonts w:cs="Arial"/>
        </w:rPr>
      </w:pPr>
      <w:bookmarkStart w:id="23" w:name="_Toc187726242"/>
      <w:r w:rsidRPr="00540FA7">
        <w:rPr>
          <w:rFonts w:cs="Arial"/>
        </w:rPr>
        <w:t xml:space="preserve">Cherokee Nation Entertainment </w:t>
      </w:r>
      <w:r>
        <w:rPr>
          <w:rFonts w:cs="Arial"/>
        </w:rPr>
        <w:t>is replacing</w:t>
      </w:r>
      <w:r w:rsidRPr="00540FA7">
        <w:rPr>
          <w:rFonts w:cs="Arial"/>
        </w:rPr>
        <w:t xml:space="preserve"> core switches at 7 locations. The existing cores consist</w:t>
      </w:r>
      <w:r>
        <w:rPr>
          <w:rFonts w:cs="Arial"/>
        </w:rPr>
        <w:t xml:space="preserve"> </w:t>
      </w:r>
      <w:r w:rsidRPr="00540FA7">
        <w:rPr>
          <w:rFonts w:cs="Arial"/>
        </w:rPr>
        <w:t>of 4 Cisco Catalyst 4500X switches and will be collapsed into 2 Arista 7050 switches. The new switches will be configured</w:t>
      </w:r>
      <w:r>
        <w:rPr>
          <w:rFonts w:cs="Arial"/>
        </w:rPr>
        <w:t xml:space="preserve"> </w:t>
      </w:r>
      <w:r w:rsidRPr="00540FA7">
        <w:rPr>
          <w:rFonts w:cs="Arial"/>
        </w:rPr>
        <w:t>via “</w:t>
      </w:r>
      <w:proofErr w:type="spellStart"/>
      <w:r w:rsidRPr="00540FA7">
        <w:rPr>
          <w:rFonts w:cs="Arial"/>
        </w:rPr>
        <w:t>configlets</w:t>
      </w:r>
      <w:proofErr w:type="spellEnd"/>
      <w:r w:rsidRPr="00540FA7">
        <w:rPr>
          <w:rFonts w:cs="Arial"/>
        </w:rPr>
        <w:t xml:space="preserve">” in the existing </w:t>
      </w:r>
      <w:proofErr w:type="spellStart"/>
      <w:r w:rsidRPr="00540FA7">
        <w:rPr>
          <w:rFonts w:cs="Arial"/>
        </w:rPr>
        <w:t>CloudVision</w:t>
      </w:r>
      <w:proofErr w:type="spellEnd"/>
      <w:r w:rsidRPr="00540FA7">
        <w:rPr>
          <w:rFonts w:cs="Arial"/>
        </w:rPr>
        <w:t xml:space="preserve"> system.</w:t>
      </w:r>
      <w:r>
        <w:rPr>
          <w:rFonts w:cs="Arial"/>
          <w:noProof/>
        </w:rPr>
        <mc:AlternateContent>
          <mc:Choice Requires="wpi">
            <w:drawing>
              <wp:anchor distT="0" distB="0" distL="114300" distR="114300" simplePos="0" relativeHeight="251659264" behindDoc="0" locked="0" layoutInCell="1" allowOverlap="1" wp14:anchorId="5F566675" wp14:editId="10A58CAB">
                <wp:simplePos x="0" y="0"/>
                <wp:positionH relativeFrom="column">
                  <wp:posOffset>-19515</wp:posOffset>
                </wp:positionH>
                <wp:positionV relativeFrom="paragraph">
                  <wp:posOffset>556110</wp:posOffset>
                </wp:positionV>
                <wp:extent cx="360" cy="360"/>
                <wp:effectExtent l="38100" t="38100" r="38100" b="38100"/>
                <wp:wrapNone/>
                <wp:docPr id="16" name="Ink 1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35BE1B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6" o:spid="_x0000_s1026" type="#_x0000_t75" style="position:absolute;margin-left:-1.9pt;margin-top:43.4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mLXyGNUBAACdBAAAEAAAAGRycy9pbmsvaW5rMS54bWy0&#10;k01r3DAQhu+F/gehHHqpbUn2xhsTb05ZKKRQ8gHt0bGVtYglLZK83v33GX+s1iGbS2kxGGtkvTPz&#10;zKvrm71s0I4bK7TKMQ0JRlyVuhJqk+Onx3WwxMi6QlVFoxXP8YFbfLP6+uVaqFfZZPBGoKBs/yWb&#10;HNfObbMo6rou7OJQm03ECImjH+r15x1eTacq/iKUcJDSHkOlVo7vXS+WiSrHpdsT/z9oP+jWlNxv&#10;9xFTnv5wpij5WhtZOK9YF0rxBqlCQt2/MXKHLXwIyLPhBiMpoOGAhTRJk+XtFQSKfY5n6xZKtFCJ&#10;xNF5zT//QXP9UbMvK2bpZYrRVFLFd31N0cA8+7z3X0ZvuXGCnzCPUKaNAyrH9cBnBGW41U3bzwaj&#10;XdG0gIwSAraYctPoDJCPesDmn+oBl0/15sW9RzO1N+cwQfOWOo7WCcnB6HLrPeYsCPfhB2eG68AI&#10;iwNKA8IeaZIlLEvicBHT2SgmFx81n01ra6/3bE5+HXY8tbGzTlSu9tBJSNjCU58zP3e25mJTu788&#10;XOpGw4WYpn1xm1LGkllXQ0JvtzOXd3Agmpq/5y85vhjuLxpOjoGhe4oIYskiXXz/RuAJlvSKvrOx&#10;zwLzWb0BAAD//wMAUEsDBBQABgAIAAAAIQD58Uij3QAAAAcBAAAPAAAAZHJzL2Rvd25yZXYueG1s&#10;TM5BT4QwEAXgu4n/oRkTb2zZXSWIlI3RmOjFxHUPehtoBSKdYttd4N87nvT48iZvvnI320GcjA+9&#10;IwXrVQrCUON0T62Cw9tjkoMIEUnj4MgoWEyAXXV+VmKh3USv5rSPreARCgUq6GIcCylD0xmLYeVG&#10;Q9x9Om8xcvSt1B4nHreD3KRpJi32xB86HM19Z5qv/dEqqK9flvb5YY3+EKcsXejp41u+K3V5Md/d&#10;gohmjn/H8MtnOlRsqt2RdBCDgmTL8qggz25AcJ9stiBqzvkVyKqU//3V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uQ0HwawEAAAMDAAAOAAAAAAAAAAAA&#10;AAAAADwCAABkcnMvZTJvRG9jLnhtbFBLAQItABQABgAIAAAAIQCYtfIY1QEAAJ0EAAAQAAAAAAAA&#10;AAAAAAAAANMDAABkcnMvaW5rL2luazEueG1sUEsBAi0AFAAGAAgAAAAhAPnxSKPdAAAABwEAAA8A&#10;AAAAAAAAAAAAAAAA1gUAAGRycy9kb3ducmV2LnhtbFBLAQItABQABgAIAAAAIQB5GLydvwAAACEB&#10;AAAZAAAAAAAAAAAAAAAAAOAGAABkcnMvX3JlbHMvZTJvRG9jLnhtbC5yZWxzUEsFBgAAAAAGAAYA&#10;eAEAANYHAAAAAA==&#10;">
                <v:imagedata r:id="rId14" o:title=""/>
              </v:shape>
            </w:pict>
          </mc:Fallback>
        </mc:AlternateContent>
      </w:r>
      <w:r w:rsidRPr="00CF5F5D">
        <w:rPr>
          <w:rFonts w:cs="Arial"/>
        </w:rPr>
        <w:t xml:space="preserve"> </w:t>
      </w:r>
      <w:bookmarkStart w:id="24" w:name="OLE_LINK9"/>
      <w:bookmarkStart w:id="25" w:name="OLE_LINK10"/>
      <w:bookmarkEnd w:id="23"/>
    </w:p>
    <w:p w14:paraId="6B0E1F19" w14:textId="77777777" w:rsidR="00BF0970" w:rsidRDefault="00BF0970" w:rsidP="00BF0970">
      <w:pPr>
        <w:rPr>
          <w:rFonts w:cs="Arial"/>
        </w:rPr>
      </w:pPr>
    </w:p>
    <w:p w14:paraId="17CBEA29" w14:textId="77777777" w:rsidR="00BF0970" w:rsidRDefault="00BF0970" w:rsidP="00BF0970">
      <w:pPr>
        <w:rPr>
          <w:rFonts w:cs="Arial"/>
        </w:rPr>
      </w:pPr>
      <w:r>
        <w:rPr>
          <w:rFonts w:cs="Arial"/>
        </w:rPr>
        <w:t>We</w:t>
      </w:r>
      <w:r w:rsidRPr="00483168">
        <w:rPr>
          <w:rFonts w:cs="Arial"/>
        </w:rPr>
        <w:t xml:space="preserve"> will provide the existing configurations and design. </w:t>
      </w:r>
      <w:r>
        <w:rPr>
          <w:rFonts w:cs="Arial"/>
        </w:rPr>
        <w:t>T</w:t>
      </w:r>
      <w:r w:rsidRPr="00483168">
        <w:rPr>
          <w:rFonts w:cs="Arial"/>
        </w:rPr>
        <w:t>he new configurations</w:t>
      </w:r>
      <w:r>
        <w:rPr>
          <w:rFonts w:cs="Arial"/>
        </w:rPr>
        <w:t xml:space="preserve"> </w:t>
      </w:r>
      <w:r w:rsidRPr="00483168">
        <w:rPr>
          <w:rFonts w:cs="Arial"/>
        </w:rPr>
        <w:t>will be expected to</w:t>
      </w:r>
      <w:r>
        <w:rPr>
          <w:rFonts w:cs="Arial"/>
        </w:rPr>
        <w:t xml:space="preserve"> be</w:t>
      </w:r>
      <w:r w:rsidRPr="00483168">
        <w:rPr>
          <w:rFonts w:cs="Arial"/>
        </w:rPr>
        <w:t xml:space="preserve"> based</w:t>
      </w:r>
      <w:r>
        <w:rPr>
          <w:rFonts w:cs="Arial"/>
        </w:rPr>
        <w:t xml:space="preserve"> </w:t>
      </w:r>
      <w:r w:rsidRPr="00483168">
        <w:rPr>
          <w:rFonts w:cs="Arial"/>
        </w:rPr>
        <w:t xml:space="preserve">off this information. The new design </w:t>
      </w:r>
      <w:r>
        <w:rPr>
          <w:rFonts w:cs="Arial"/>
        </w:rPr>
        <w:t>should</w:t>
      </w:r>
      <w:r w:rsidRPr="00483168">
        <w:rPr>
          <w:rFonts w:cs="Arial"/>
        </w:rPr>
        <w:t xml:space="preserve"> include 100G MLAG connections to the existing network infrastructure as well as</w:t>
      </w:r>
      <w:r>
        <w:rPr>
          <w:rFonts w:cs="Arial"/>
        </w:rPr>
        <w:t xml:space="preserve"> </w:t>
      </w:r>
      <w:r w:rsidRPr="00483168">
        <w:rPr>
          <w:rFonts w:cs="Arial"/>
        </w:rPr>
        <w:t>routing configurations as required (using OSPF) and MST spanning-tree. SVIs will need to be configured for all L3 VLANs</w:t>
      </w:r>
      <w:r>
        <w:rPr>
          <w:rFonts w:cs="Arial"/>
        </w:rPr>
        <w:t xml:space="preserve"> </w:t>
      </w:r>
      <w:r w:rsidRPr="00483168">
        <w:rPr>
          <w:rFonts w:cs="Arial"/>
        </w:rPr>
        <w:t>and a separate VRF will be required for the surveillance network connections. These core switches will be connected to a</w:t>
      </w:r>
      <w:r>
        <w:rPr>
          <w:rFonts w:cs="Arial"/>
        </w:rPr>
        <w:t xml:space="preserve"> </w:t>
      </w:r>
      <w:r w:rsidRPr="005501D8">
        <w:rPr>
          <w:rFonts w:cs="Arial"/>
        </w:rPr>
        <w:t>Cisco Catalyst SD-Wan infrastructure using OSPF as well as any connections required for connectivity to the surveillance</w:t>
      </w:r>
      <w:r>
        <w:rPr>
          <w:rFonts w:cs="Arial"/>
        </w:rPr>
        <w:t xml:space="preserve"> </w:t>
      </w:r>
      <w:r w:rsidRPr="005501D8">
        <w:rPr>
          <w:rFonts w:cs="Arial"/>
        </w:rPr>
        <w:t>network.</w:t>
      </w:r>
    </w:p>
    <w:p w14:paraId="04E2F174" w14:textId="77777777" w:rsidR="00BF0970" w:rsidRDefault="00BF0970" w:rsidP="00BF0970">
      <w:pPr>
        <w:rPr>
          <w:rFonts w:cs="Arial"/>
        </w:rPr>
      </w:pPr>
    </w:p>
    <w:p w14:paraId="1155985B" w14:textId="77777777" w:rsidR="00BF0970" w:rsidRPr="005501D8" w:rsidRDefault="00BF0970" w:rsidP="00BF0970">
      <w:pPr>
        <w:rPr>
          <w:rFonts w:cs="Arial"/>
        </w:rPr>
      </w:pPr>
      <w:r w:rsidRPr="005501D8">
        <w:rPr>
          <w:rFonts w:cs="Arial"/>
        </w:rPr>
        <w:t xml:space="preserve"> All work will be performed after hours at the direction of </w:t>
      </w:r>
      <w:r>
        <w:rPr>
          <w:rFonts w:cs="Arial"/>
        </w:rPr>
        <w:t>CNE</w:t>
      </w:r>
      <w:r w:rsidRPr="005501D8">
        <w:rPr>
          <w:rFonts w:cs="Arial"/>
        </w:rPr>
        <w:t>.</w:t>
      </w:r>
    </w:p>
    <w:p w14:paraId="1BC28ACA" w14:textId="77777777" w:rsidR="00BF0970" w:rsidRDefault="00BF0970" w:rsidP="00BF0970">
      <w:pPr>
        <w:rPr>
          <w:rFonts w:cs="Arial"/>
        </w:rPr>
      </w:pPr>
    </w:p>
    <w:p w14:paraId="115335E9" w14:textId="77777777" w:rsidR="00BF0970" w:rsidRDefault="00BF0970" w:rsidP="00BF0970">
      <w:pPr>
        <w:rPr>
          <w:rFonts w:cs="Arial"/>
        </w:rPr>
      </w:pPr>
      <w:r w:rsidRPr="005501D8">
        <w:rPr>
          <w:rFonts w:cs="Arial"/>
        </w:rPr>
        <w:t>This project is limited to performing the tasks required to accomplish each of the steps described below. This project does NOT</w:t>
      </w:r>
      <w:r>
        <w:rPr>
          <w:rFonts w:cs="Arial"/>
        </w:rPr>
        <w:t xml:space="preserve"> </w:t>
      </w:r>
      <w:r w:rsidRPr="005501D8">
        <w:rPr>
          <w:rFonts w:cs="Arial"/>
        </w:rPr>
        <w:t>include any changes to the configuration of the host systems other than required to accomplish the proposed work below</w:t>
      </w:r>
      <w:r>
        <w:rPr>
          <w:rFonts w:cs="Arial"/>
        </w:rPr>
        <w:t>.</w:t>
      </w:r>
    </w:p>
    <w:p w14:paraId="4047ECE8" w14:textId="77777777" w:rsidR="00BF0970" w:rsidRDefault="00BF0970" w:rsidP="00BF0970">
      <w:pPr>
        <w:pStyle w:val="Heading10"/>
        <w:pBdr>
          <w:top w:val="single" w:sz="12" w:space="1" w:color="auto"/>
        </w:pBdr>
        <w:rPr>
          <w:rFonts w:cs="Arial"/>
          <w:szCs w:val="20"/>
        </w:rPr>
      </w:pPr>
      <w:bookmarkStart w:id="26" w:name="_Toc133038753"/>
      <w:bookmarkStart w:id="27" w:name="_Toc187726248"/>
      <w:bookmarkStart w:id="28" w:name="_Toc45964695"/>
      <w:bookmarkStart w:id="29" w:name="_Toc105818941"/>
    </w:p>
    <w:p w14:paraId="22586224" w14:textId="77777777" w:rsidR="00BF0970" w:rsidRPr="00C94C3C" w:rsidRDefault="00BF0970" w:rsidP="00BF0970">
      <w:pPr>
        <w:rPr>
          <w:b/>
          <w:bCs/>
        </w:rPr>
      </w:pPr>
      <w:r w:rsidRPr="00C94C3C">
        <w:rPr>
          <w:b/>
          <w:bCs/>
        </w:rPr>
        <w:t>SCOPE OF SERVICES</w:t>
      </w:r>
    </w:p>
    <w:p w14:paraId="33B9BB19" w14:textId="77777777" w:rsidR="00BF0970" w:rsidRPr="00C94C3C" w:rsidRDefault="00BF0970" w:rsidP="00BF0970">
      <w:pPr>
        <w:rPr>
          <w:b/>
          <w:bCs/>
        </w:rPr>
      </w:pPr>
    </w:p>
    <w:p w14:paraId="774B7483" w14:textId="77777777" w:rsidR="00BF0970" w:rsidRPr="00C94C3C" w:rsidRDefault="00BF0970" w:rsidP="00BF0970">
      <w:r w:rsidRPr="00C94C3C">
        <w:rPr>
          <w:u w:val="single"/>
        </w:rPr>
        <w:t>Plan &amp; Design and Config</w:t>
      </w:r>
    </w:p>
    <w:p w14:paraId="24C1BBE7" w14:textId="77777777" w:rsidR="00BF0970" w:rsidRPr="00C94C3C" w:rsidRDefault="00BF0970" w:rsidP="00BF0970">
      <w:pPr>
        <w:numPr>
          <w:ilvl w:val="0"/>
          <w:numId w:val="39"/>
        </w:numPr>
        <w:overflowPunct/>
        <w:autoSpaceDE/>
        <w:autoSpaceDN/>
        <w:adjustRightInd/>
        <w:textAlignment w:val="auto"/>
      </w:pPr>
      <w:r w:rsidRPr="00C94C3C">
        <w:t xml:space="preserve">Plan, design and config new core switches including importing into </w:t>
      </w:r>
      <w:proofErr w:type="spellStart"/>
      <w:r w:rsidRPr="00C94C3C">
        <w:t>CloudVision</w:t>
      </w:r>
      <w:proofErr w:type="spellEnd"/>
      <w:r w:rsidRPr="00C94C3C">
        <w:t xml:space="preserve"> and updating the firmware to the desired version.</w:t>
      </w:r>
    </w:p>
    <w:p w14:paraId="37525F91" w14:textId="77777777" w:rsidR="00BF0970" w:rsidRPr="00C94C3C" w:rsidRDefault="00BF0970" w:rsidP="00BF0970"/>
    <w:p w14:paraId="6E28FE90" w14:textId="77777777" w:rsidR="00BF0970" w:rsidRDefault="00BF0970" w:rsidP="00BF0970">
      <w:pPr>
        <w:numPr>
          <w:ilvl w:val="0"/>
          <w:numId w:val="39"/>
        </w:numPr>
        <w:overflowPunct/>
        <w:autoSpaceDE/>
        <w:autoSpaceDN/>
        <w:adjustRightInd/>
        <w:textAlignment w:val="auto"/>
      </w:pPr>
      <w:r w:rsidRPr="00C94C3C">
        <w:t>Provide customer with detailed implementation plan as well as a fallback plan.</w:t>
      </w:r>
    </w:p>
    <w:p w14:paraId="35BABFB1" w14:textId="77777777" w:rsidR="00BF0970" w:rsidRDefault="00BF0970" w:rsidP="00BF0970">
      <w:pPr>
        <w:pStyle w:val="ListParagraph"/>
      </w:pPr>
    </w:p>
    <w:p w14:paraId="5858B9FF" w14:textId="77777777" w:rsidR="00BF0970" w:rsidRPr="00C94C3C" w:rsidRDefault="00BF0970" w:rsidP="00BF0970">
      <w:pPr>
        <w:ind w:left="448"/>
      </w:pPr>
    </w:p>
    <w:p w14:paraId="5EE45D87" w14:textId="77777777" w:rsidR="00BF0970" w:rsidRPr="00C94C3C" w:rsidRDefault="00BF0970" w:rsidP="00BF0970">
      <w:r w:rsidRPr="00C94C3C">
        <w:rPr>
          <w:u w:val="single"/>
        </w:rPr>
        <w:t>On-site Installation Services</w:t>
      </w:r>
    </w:p>
    <w:p w14:paraId="79E4E17A" w14:textId="77777777" w:rsidR="00BF0970" w:rsidRPr="00C94C3C" w:rsidRDefault="00BF0970" w:rsidP="00BF0970"/>
    <w:p w14:paraId="5CAAF290" w14:textId="77777777" w:rsidR="00BF0970" w:rsidRPr="00C94C3C" w:rsidRDefault="00BF0970" w:rsidP="00BF0970">
      <w:pPr>
        <w:numPr>
          <w:ilvl w:val="0"/>
          <w:numId w:val="38"/>
        </w:numPr>
        <w:overflowPunct/>
        <w:autoSpaceDE/>
        <w:autoSpaceDN/>
        <w:adjustRightInd/>
        <w:textAlignment w:val="auto"/>
      </w:pPr>
      <w:r w:rsidRPr="00C94C3C">
        <w:t>Rack &amp; Stack and power up the equipment</w:t>
      </w:r>
    </w:p>
    <w:p w14:paraId="25287839" w14:textId="77777777" w:rsidR="00BF0970" w:rsidRPr="00C94C3C" w:rsidRDefault="00BF0970" w:rsidP="00BF0970"/>
    <w:p w14:paraId="1C98EA7E" w14:textId="77777777" w:rsidR="00BF0970" w:rsidRPr="00C94C3C" w:rsidRDefault="00BF0970" w:rsidP="00BF0970">
      <w:pPr>
        <w:numPr>
          <w:ilvl w:val="0"/>
          <w:numId w:val="38"/>
        </w:numPr>
        <w:overflowPunct/>
        <w:autoSpaceDE/>
        <w:autoSpaceDN/>
        <w:adjustRightInd/>
        <w:textAlignment w:val="auto"/>
      </w:pPr>
      <w:r w:rsidRPr="00C94C3C">
        <w:t>Interconnect the Switches according to the design</w:t>
      </w:r>
    </w:p>
    <w:p w14:paraId="316897B3" w14:textId="77777777" w:rsidR="00BF0970" w:rsidRPr="00C94C3C" w:rsidRDefault="00BF0970" w:rsidP="00BF0970"/>
    <w:p w14:paraId="14908326" w14:textId="77777777" w:rsidR="00BF0970" w:rsidRDefault="00BF0970" w:rsidP="00BF0970">
      <w:pPr>
        <w:numPr>
          <w:ilvl w:val="0"/>
          <w:numId w:val="38"/>
        </w:numPr>
        <w:overflowPunct/>
        <w:autoSpaceDE/>
        <w:autoSpaceDN/>
        <w:adjustRightInd/>
        <w:textAlignment w:val="auto"/>
      </w:pPr>
      <w:r w:rsidRPr="00C94C3C">
        <w:t xml:space="preserve">Discover and import switches into </w:t>
      </w:r>
      <w:proofErr w:type="spellStart"/>
      <w:r w:rsidRPr="00C94C3C">
        <w:t>CVaaS</w:t>
      </w:r>
      <w:proofErr w:type="spellEnd"/>
      <w:r w:rsidRPr="00C94C3C">
        <w:t xml:space="preserve"> and update firmware if required.</w:t>
      </w:r>
    </w:p>
    <w:p w14:paraId="07040979" w14:textId="77777777" w:rsidR="00BF0970" w:rsidRDefault="00BF0970" w:rsidP="00BF0970">
      <w:pPr>
        <w:pStyle w:val="ListParagraph"/>
      </w:pPr>
    </w:p>
    <w:p w14:paraId="40EC1111" w14:textId="77777777" w:rsidR="00BF0970" w:rsidRPr="00C94C3C" w:rsidRDefault="00BF0970" w:rsidP="00BF0970">
      <w:pPr>
        <w:numPr>
          <w:ilvl w:val="0"/>
          <w:numId w:val="38"/>
        </w:numPr>
        <w:overflowPunct/>
        <w:autoSpaceDE/>
        <w:autoSpaceDN/>
        <w:adjustRightInd/>
        <w:textAlignment w:val="auto"/>
      </w:pPr>
    </w:p>
    <w:p w14:paraId="3B57962A" w14:textId="77777777" w:rsidR="00BF0970" w:rsidRPr="00C94C3C" w:rsidRDefault="00BF0970" w:rsidP="00BF0970">
      <w:pPr>
        <w:rPr>
          <w:b/>
          <w:bCs/>
        </w:rPr>
      </w:pPr>
      <w:r w:rsidRPr="00C94C3C">
        <w:rPr>
          <w:b/>
          <w:bCs/>
        </w:rPr>
        <w:t>Testing/Acceptance</w:t>
      </w:r>
    </w:p>
    <w:p w14:paraId="2A288CB2" w14:textId="77777777" w:rsidR="00BF0970" w:rsidRPr="00C94C3C" w:rsidRDefault="00BF0970" w:rsidP="00BF0970">
      <w:pPr>
        <w:numPr>
          <w:ilvl w:val="0"/>
          <w:numId w:val="37"/>
        </w:numPr>
        <w:overflowPunct/>
        <w:autoSpaceDE/>
        <w:autoSpaceDN/>
        <w:adjustRightInd/>
        <w:textAlignment w:val="auto"/>
      </w:pPr>
      <w:r w:rsidRPr="00C94C3C">
        <w:t>Test network connectivity</w:t>
      </w:r>
    </w:p>
    <w:p w14:paraId="70AA4E6B" w14:textId="77777777" w:rsidR="00BF0970" w:rsidRPr="00C94C3C" w:rsidRDefault="00BF0970" w:rsidP="00BF0970">
      <w:pPr>
        <w:numPr>
          <w:ilvl w:val="0"/>
          <w:numId w:val="37"/>
        </w:numPr>
        <w:overflowPunct/>
        <w:autoSpaceDE/>
        <w:autoSpaceDN/>
        <w:adjustRightInd/>
        <w:textAlignment w:val="auto"/>
      </w:pPr>
      <w:r w:rsidRPr="00C94C3C">
        <w:t>Testing and Acceptance plan</w:t>
      </w:r>
    </w:p>
    <w:p w14:paraId="508F6332" w14:textId="77777777" w:rsidR="00BF0970" w:rsidRPr="00C74ECA" w:rsidRDefault="00BF0970" w:rsidP="00BF0970">
      <w:pPr>
        <w:pStyle w:val="ListParagraph"/>
        <w:widowControl/>
        <w:numPr>
          <w:ilvl w:val="0"/>
          <w:numId w:val="37"/>
        </w:numPr>
        <w:contextualSpacing/>
        <w:rPr>
          <w:rFonts w:cs="Arial"/>
        </w:rPr>
      </w:pPr>
      <w:r w:rsidRPr="002A1F80">
        <w:rPr>
          <w:rFonts w:ascii="Times New Roman" w:hAnsi="Times New Roman"/>
        </w:rPr>
        <w:t xml:space="preserve"> </w:t>
      </w:r>
      <w:r w:rsidRPr="00C74ECA">
        <w:rPr>
          <w:rFonts w:cs="Arial"/>
        </w:rPr>
        <w:t>Troubleshoot and document issues</w:t>
      </w:r>
    </w:p>
    <w:p w14:paraId="27DD469D" w14:textId="77777777" w:rsidR="00BF0970" w:rsidRPr="0019384B" w:rsidRDefault="00BF0970" w:rsidP="00BF0970">
      <w:pPr>
        <w:pStyle w:val="ListParagraph"/>
        <w:widowControl/>
        <w:numPr>
          <w:ilvl w:val="0"/>
          <w:numId w:val="37"/>
        </w:numPr>
        <w:contextualSpacing/>
        <w:rPr>
          <w:rFonts w:cs="Arial"/>
        </w:rPr>
      </w:pPr>
      <w:r w:rsidRPr="0019384B">
        <w:rPr>
          <w:rFonts w:cs="Arial"/>
        </w:rPr>
        <w:t>Post Installation Services</w:t>
      </w:r>
    </w:p>
    <w:p w14:paraId="6EEAB984" w14:textId="77777777" w:rsidR="00BF0970" w:rsidRPr="0019384B" w:rsidRDefault="00BF0970" w:rsidP="00BF0970">
      <w:pPr>
        <w:pStyle w:val="ListParagraph"/>
        <w:widowControl/>
        <w:numPr>
          <w:ilvl w:val="0"/>
          <w:numId w:val="37"/>
        </w:numPr>
        <w:contextualSpacing/>
        <w:rPr>
          <w:rFonts w:cs="Arial"/>
        </w:rPr>
      </w:pPr>
      <w:r w:rsidRPr="0019384B">
        <w:rPr>
          <w:rFonts w:cs="Arial"/>
        </w:rPr>
        <w:t>Provide customer with documentation of the new design as well as as-built configurations for the new switches.</w:t>
      </w:r>
    </w:p>
    <w:p w14:paraId="3DDBFDE8" w14:textId="77777777" w:rsidR="00BF0970" w:rsidRPr="0019384B" w:rsidRDefault="00BF0970" w:rsidP="00BF0970">
      <w:pPr>
        <w:pStyle w:val="ListParagraph"/>
        <w:widowControl/>
        <w:numPr>
          <w:ilvl w:val="0"/>
          <w:numId w:val="37"/>
        </w:numPr>
        <w:autoSpaceDE/>
        <w:autoSpaceDN/>
        <w:adjustRightInd/>
        <w:contextualSpacing/>
        <w:rPr>
          <w:rFonts w:cs="Arial"/>
        </w:rPr>
      </w:pPr>
      <w:r w:rsidRPr="0019384B">
        <w:rPr>
          <w:rFonts w:cs="Arial"/>
        </w:rPr>
        <w:t>Provide Day-1 support to ensure a smooth transition to the new design</w:t>
      </w:r>
    </w:p>
    <w:p w14:paraId="3BA877FC" w14:textId="77777777" w:rsidR="00BF0970" w:rsidRDefault="00BF0970" w:rsidP="00BF0970">
      <w:pPr>
        <w:pStyle w:val="Heading10"/>
        <w:pBdr>
          <w:top w:val="single" w:sz="12" w:space="1" w:color="auto"/>
        </w:pBdr>
        <w:rPr>
          <w:rFonts w:cs="Arial"/>
          <w:szCs w:val="20"/>
        </w:rPr>
      </w:pPr>
    </w:p>
    <w:p w14:paraId="490FDC0F" w14:textId="77777777" w:rsidR="00BF0970" w:rsidRDefault="00BF0970" w:rsidP="00BF0970">
      <w:pPr>
        <w:pStyle w:val="Heading10"/>
        <w:pBdr>
          <w:top w:val="single" w:sz="12" w:space="1" w:color="auto"/>
        </w:pBdr>
        <w:rPr>
          <w:rFonts w:cs="Arial"/>
          <w:szCs w:val="20"/>
        </w:rPr>
      </w:pPr>
    </w:p>
    <w:p w14:paraId="0079F94E" w14:textId="77777777" w:rsidR="00BF0970" w:rsidRDefault="00BF0970" w:rsidP="00BF0970">
      <w:pPr>
        <w:pStyle w:val="Heading10"/>
        <w:pBdr>
          <w:top w:val="single" w:sz="12" w:space="1" w:color="auto"/>
        </w:pBdr>
        <w:rPr>
          <w:rFonts w:cs="Arial"/>
          <w:szCs w:val="20"/>
        </w:rPr>
      </w:pPr>
    </w:p>
    <w:p w14:paraId="625DCE3F" w14:textId="77777777" w:rsidR="00BF0970" w:rsidRDefault="00BF0970" w:rsidP="00BF0970">
      <w:pPr>
        <w:pStyle w:val="Heading10"/>
        <w:pBdr>
          <w:top w:val="single" w:sz="12" w:space="1" w:color="auto"/>
        </w:pBdr>
        <w:rPr>
          <w:rFonts w:cs="Arial"/>
          <w:szCs w:val="20"/>
        </w:rPr>
      </w:pPr>
    </w:p>
    <w:p w14:paraId="43BE2778" w14:textId="77777777" w:rsidR="00BF0970" w:rsidRDefault="00BF0970" w:rsidP="00BF0970">
      <w:pPr>
        <w:pStyle w:val="Heading10"/>
        <w:pBdr>
          <w:top w:val="single" w:sz="12" w:space="1" w:color="auto"/>
        </w:pBdr>
        <w:rPr>
          <w:rFonts w:cs="Arial"/>
          <w:szCs w:val="20"/>
        </w:rPr>
      </w:pPr>
    </w:p>
    <w:p w14:paraId="70FD1110" w14:textId="77777777" w:rsidR="00BF0970" w:rsidRDefault="00BF0970" w:rsidP="00BF0970">
      <w:pPr>
        <w:pStyle w:val="Heading10"/>
        <w:pBdr>
          <w:top w:val="single" w:sz="12" w:space="1" w:color="auto"/>
        </w:pBdr>
        <w:rPr>
          <w:rFonts w:cs="Arial"/>
          <w:szCs w:val="20"/>
        </w:rPr>
      </w:pPr>
      <w:r w:rsidRPr="00CF5F5D">
        <w:rPr>
          <w:rFonts w:cs="Arial"/>
          <w:szCs w:val="20"/>
        </w:rPr>
        <w:t xml:space="preserve">Key </w:t>
      </w:r>
      <w:r>
        <w:rPr>
          <w:rFonts w:cs="Arial"/>
          <w:szCs w:val="20"/>
        </w:rPr>
        <w:t>Requirements</w:t>
      </w:r>
      <w:bookmarkStart w:id="30" w:name="_Toc513265549"/>
      <w:bookmarkEnd w:id="26"/>
      <w:bookmarkEnd w:id="27"/>
    </w:p>
    <w:bookmarkEnd w:id="24"/>
    <w:bookmarkEnd w:id="25"/>
    <w:bookmarkEnd w:id="28"/>
    <w:bookmarkEnd w:id="29"/>
    <w:bookmarkEnd w:id="30"/>
    <w:p w14:paraId="37849749" w14:textId="77777777" w:rsidR="00BF0970" w:rsidRDefault="00BF0970" w:rsidP="00BF0970">
      <w:pPr>
        <w:pStyle w:val="ListParagraph"/>
        <w:widowControl/>
        <w:numPr>
          <w:ilvl w:val="0"/>
          <w:numId w:val="40"/>
        </w:numPr>
        <w:autoSpaceDE/>
        <w:autoSpaceDN/>
        <w:adjustRightInd/>
        <w:contextualSpacing/>
      </w:pPr>
      <w:r w:rsidRPr="009D059C">
        <w:t xml:space="preserve">Where appropriate, knowledgeable resources will be made available for functional questions and </w:t>
      </w:r>
      <w:r>
        <w:t xml:space="preserve">    </w:t>
      </w:r>
      <w:r w:rsidRPr="009D059C">
        <w:t>making business</w:t>
      </w:r>
      <w:r>
        <w:t xml:space="preserve"> </w:t>
      </w:r>
      <w:r w:rsidRPr="009D059C">
        <w:t xml:space="preserve">decisions. It is also expected that </w:t>
      </w:r>
      <w:r>
        <w:t xml:space="preserve">CNE </w:t>
      </w:r>
      <w:r w:rsidRPr="009D059C">
        <w:t>staff will participate throughout the implementation.</w:t>
      </w:r>
    </w:p>
    <w:p w14:paraId="74ACAAC0" w14:textId="77777777" w:rsidR="00BF0970" w:rsidRPr="009D059C" w:rsidRDefault="00BF0970" w:rsidP="00BF0970">
      <w:pPr>
        <w:pStyle w:val="ListParagraph"/>
      </w:pPr>
    </w:p>
    <w:p w14:paraId="1F1F82C9" w14:textId="77777777" w:rsidR="00BF0970" w:rsidRDefault="00BF0970" w:rsidP="00BF0970">
      <w:pPr>
        <w:pStyle w:val="ListParagraph"/>
        <w:widowControl/>
        <w:numPr>
          <w:ilvl w:val="0"/>
          <w:numId w:val="40"/>
        </w:numPr>
        <w:autoSpaceDE/>
        <w:autoSpaceDN/>
        <w:adjustRightInd/>
        <w:contextualSpacing/>
      </w:pPr>
      <w:r>
        <w:t xml:space="preserve">CNE </w:t>
      </w:r>
      <w:r w:rsidRPr="009D059C">
        <w:t>will have the appropriate software and hardware available at the beginning of the project. The necessary</w:t>
      </w:r>
      <w:r>
        <w:t xml:space="preserve"> </w:t>
      </w:r>
      <w:r w:rsidRPr="009D059C">
        <w:t>hardware environment (operating system, network, ports) is configured appropriately and stable.</w:t>
      </w:r>
    </w:p>
    <w:p w14:paraId="16E91663" w14:textId="77777777" w:rsidR="00BF0970" w:rsidRPr="009D059C" w:rsidRDefault="00BF0970" w:rsidP="00BF0970">
      <w:pPr>
        <w:pStyle w:val="ListParagraph"/>
      </w:pPr>
    </w:p>
    <w:p w14:paraId="070CA4BE" w14:textId="77777777" w:rsidR="00BF0970" w:rsidRDefault="00BF0970" w:rsidP="00BF0970">
      <w:pPr>
        <w:pStyle w:val="ListParagraph"/>
        <w:widowControl/>
        <w:numPr>
          <w:ilvl w:val="0"/>
          <w:numId w:val="40"/>
        </w:numPr>
        <w:autoSpaceDE/>
        <w:autoSpaceDN/>
        <w:adjustRightInd/>
        <w:contextualSpacing/>
      </w:pPr>
      <w:r>
        <w:t>CNE</w:t>
      </w:r>
      <w:r w:rsidRPr="009D059C">
        <w:t xml:space="preserve"> will provide the configuration templates</w:t>
      </w:r>
      <w:r>
        <w:t>.</w:t>
      </w:r>
    </w:p>
    <w:p w14:paraId="0B18B929" w14:textId="77777777" w:rsidR="00BF0970" w:rsidRPr="009D059C" w:rsidRDefault="00BF0970" w:rsidP="00BF0970">
      <w:pPr>
        <w:pStyle w:val="ListParagraph"/>
      </w:pPr>
    </w:p>
    <w:p w14:paraId="4E840CD8" w14:textId="77777777" w:rsidR="00BF0970" w:rsidRDefault="00BF0970" w:rsidP="00BF0970">
      <w:pPr>
        <w:pStyle w:val="ListParagraph"/>
        <w:widowControl/>
        <w:numPr>
          <w:ilvl w:val="0"/>
          <w:numId w:val="40"/>
        </w:numPr>
        <w:autoSpaceDE/>
        <w:autoSpaceDN/>
        <w:adjustRightInd/>
        <w:contextualSpacing/>
      </w:pPr>
      <w:r>
        <w:t xml:space="preserve">CNE </w:t>
      </w:r>
      <w:r w:rsidRPr="009D059C">
        <w:t>will provide the asset tags</w:t>
      </w:r>
      <w:r>
        <w:t>.</w:t>
      </w:r>
    </w:p>
    <w:p w14:paraId="3AEDA817" w14:textId="77777777" w:rsidR="00BF0970" w:rsidRPr="009D059C" w:rsidRDefault="00BF0970" w:rsidP="00BF0970"/>
    <w:p w14:paraId="4A564A3B" w14:textId="77777777" w:rsidR="00BF0970" w:rsidRDefault="00BF0970" w:rsidP="00BF0970">
      <w:pPr>
        <w:pStyle w:val="ListParagraph"/>
        <w:widowControl/>
        <w:numPr>
          <w:ilvl w:val="0"/>
          <w:numId w:val="40"/>
        </w:numPr>
        <w:autoSpaceDE/>
        <w:autoSpaceDN/>
        <w:adjustRightInd/>
        <w:contextualSpacing/>
      </w:pPr>
      <w:r>
        <w:t>CNE</w:t>
      </w:r>
      <w:r w:rsidRPr="009D059C">
        <w:t xml:space="preserve"> will be responsible for shipping cost</w:t>
      </w:r>
      <w:r>
        <w:t>.</w:t>
      </w:r>
    </w:p>
    <w:p w14:paraId="6B6A8509" w14:textId="77777777" w:rsidR="00BF0970" w:rsidRPr="009D059C" w:rsidRDefault="00BF0970" w:rsidP="00BF0970">
      <w:pPr>
        <w:pStyle w:val="ListParagraph"/>
      </w:pPr>
    </w:p>
    <w:p w14:paraId="707E8EAC" w14:textId="77777777" w:rsidR="00BF0970" w:rsidRDefault="00BF0970" w:rsidP="00BF0970">
      <w:pPr>
        <w:pStyle w:val="ListParagraph"/>
        <w:widowControl/>
        <w:numPr>
          <w:ilvl w:val="0"/>
          <w:numId w:val="40"/>
        </w:numPr>
        <w:autoSpaceDE/>
        <w:autoSpaceDN/>
        <w:adjustRightInd/>
        <w:contextualSpacing/>
      </w:pPr>
      <w:r>
        <w:t>W</w:t>
      </w:r>
      <w:r w:rsidRPr="009D059C">
        <w:t>ill have access to appropriate resources including network access, internet access and an adequate work</w:t>
      </w:r>
      <w:r>
        <w:t xml:space="preserve"> </w:t>
      </w:r>
      <w:r w:rsidRPr="009D059C">
        <w:t>area.</w:t>
      </w:r>
    </w:p>
    <w:p w14:paraId="4234459C" w14:textId="77777777" w:rsidR="00BF0970" w:rsidRPr="009D059C" w:rsidRDefault="00BF0970" w:rsidP="00BF0970">
      <w:pPr>
        <w:pStyle w:val="ListParagraph"/>
      </w:pPr>
    </w:p>
    <w:p w14:paraId="6A5F4584" w14:textId="77777777" w:rsidR="00BF0970" w:rsidRDefault="00BF0970" w:rsidP="00BF0970">
      <w:pPr>
        <w:pStyle w:val="ListParagraph"/>
        <w:widowControl/>
        <w:numPr>
          <w:ilvl w:val="0"/>
          <w:numId w:val="40"/>
        </w:numPr>
        <w:autoSpaceDE/>
        <w:autoSpaceDN/>
        <w:adjustRightInd/>
        <w:contextualSpacing/>
      </w:pPr>
      <w:r w:rsidRPr="009D059C">
        <w:t xml:space="preserve">Major decisions impacting critical path activities will be made as mutually agreed to by </w:t>
      </w:r>
      <w:r>
        <w:t>CNE</w:t>
      </w:r>
      <w:r w:rsidRPr="009D059C">
        <w:t xml:space="preserve"> at the</w:t>
      </w:r>
      <w:r>
        <w:t xml:space="preserve"> </w:t>
      </w:r>
      <w:r w:rsidRPr="009D059C">
        <w:t>time of the request</w:t>
      </w:r>
      <w:r>
        <w:t>.</w:t>
      </w:r>
    </w:p>
    <w:p w14:paraId="63FABC9B" w14:textId="77777777" w:rsidR="00BF0970" w:rsidRPr="009D059C" w:rsidRDefault="00BF0970" w:rsidP="00BF0970">
      <w:pPr>
        <w:pStyle w:val="ListParagraph"/>
      </w:pPr>
    </w:p>
    <w:p w14:paraId="2522767A" w14:textId="77777777" w:rsidR="00BF0970" w:rsidRDefault="00BF0970" w:rsidP="00BF0970">
      <w:pPr>
        <w:pStyle w:val="ListParagraph"/>
        <w:widowControl/>
        <w:numPr>
          <w:ilvl w:val="0"/>
          <w:numId w:val="40"/>
        </w:numPr>
        <w:autoSpaceDE/>
        <w:autoSpaceDN/>
        <w:adjustRightInd/>
        <w:contextualSpacing/>
      </w:pPr>
      <w:r>
        <w:t>N</w:t>
      </w:r>
      <w:r w:rsidRPr="009D059C">
        <w:t xml:space="preserve">etwork information provided by </w:t>
      </w:r>
      <w:r>
        <w:t>CNE</w:t>
      </w:r>
      <w:r w:rsidRPr="009D059C">
        <w:t xml:space="preserve"> during this engagement such as building maps,</w:t>
      </w:r>
      <w:r>
        <w:t xml:space="preserve"> </w:t>
      </w:r>
      <w:r w:rsidRPr="009D059C">
        <w:t xml:space="preserve">network diagrams, IP addressing, wiring information, file servers and applications </w:t>
      </w:r>
      <w:r>
        <w:t>will be</w:t>
      </w:r>
      <w:r w:rsidRPr="009D059C">
        <w:t xml:space="preserve"> accurate and complete</w:t>
      </w:r>
      <w:r>
        <w:t>.</w:t>
      </w:r>
    </w:p>
    <w:p w14:paraId="3627FCF0" w14:textId="77777777" w:rsidR="00BF0970" w:rsidRPr="009D059C" w:rsidRDefault="00BF0970" w:rsidP="00BF0970">
      <w:pPr>
        <w:pStyle w:val="ListParagraph"/>
      </w:pPr>
    </w:p>
    <w:p w14:paraId="371F5C21" w14:textId="77777777" w:rsidR="00BF0970" w:rsidRDefault="00BF0970" w:rsidP="00BF0970">
      <w:pPr>
        <w:pStyle w:val="ListParagraph"/>
        <w:widowControl/>
        <w:numPr>
          <w:ilvl w:val="0"/>
          <w:numId w:val="40"/>
        </w:numPr>
        <w:autoSpaceDE/>
        <w:autoSpaceDN/>
        <w:adjustRightInd/>
        <w:contextualSpacing/>
      </w:pPr>
      <w:r>
        <w:t>CNE</w:t>
      </w:r>
      <w:r w:rsidRPr="009D059C">
        <w:t xml:space="preserve"> will be responsible to ensure that there is sufficient rack space and power outlets and install any additional if</w:t>
      </w:r>
      <w:r>
        <w:t xml:space="preserve"> </w:t>
      </w:r>
      <w:r w:rsidRPr="009D059C">
        <w:t>required</w:t>
      </w:r>
      <w:r>
        <w:t>.</w:t>
      </w:r>
    </w:p>
    <w:p w14:paraId="491E28C4" w14:textId="77777777" w:rsidR="00BF0970" w:rsidRPr="009D059C" w:rsidRDefault="00BF0970" w:rsidP="00BF0970">
      <w:pPr>
        <w:pStyle w:val="ListParagraph"/>
      </w:pPr>
    </w:p>
    <w:p w14:paraId="250ECBAF" w14:textId="77777777" w:rsidR="00BF0970" w:rsidRDefault="00BF0970" w:rsidP="00BF0970">
      <w:pPr>
        <w:pStyle w:val="ListParagraph"/>
        <w:widowControl/>
        <w:numPr>
          <w:ilvl w:val="0"/>
          <w:numId w:val="40"/>
        </w:numPr>
        <w:autoSpaceDE/>
        <w:autoSpaceDN/>
        <w:adjustRightInd/>
        <w:contextualSpacing/>
      </w:pPr>
      <w:r>
        <w:t>CNE</w:t>
      </w:r>
      <w:r w:rsidRPr="009D059C">
        <w:t xml:space="preserve"> will provide all cabling and patch leads</w:t>
      </w:r>
      <w:r>
        <w:t>.</w:t>
      </w:r>
    </w:p>
    <w:p w14:paraId="43A8C24E" w14:textId="77777777" w:rsidR="00BF0970" w:rsidRPr="009D059C" w:rsidRDefault="00BF0970" w:rsidP="00BF0970">
      <w:pPr>
        <w:pStyle w:val="ListParagraph"/>
      </w:pPr>
    </w:p>
    <w:p w14:paraId="3C32F9FC" w14:textId="77777777" w:rsidR="00BF0970" w:rsidRDefault="00BF0970" w:rsidP="00BF0970">
      <w:pPr>
        <w:pStyle w:val="ListParagraph"/>
        <w:widowControl/>
        <w:numPr>
          <w:ilvl w:val="0"/>
          <w:numId w:val="40"/>
        </w:numPr>
        <w:autoSpaceDE/>
        <w:autoSpaceDN/>
        <w:adjustRightInd/>
        <w:contextualSpacing/>
      </w:pPr>
      <w:r w:rsidRPr="009D059C">
        <w:t>Customer will be responsible for all the Application testing</w:t>
      </w:r>
      <w:r>
        <w:t>.</w:t>
      </w:r>
    </w:p>
    <w:p w14:paraId="0AAD159D" w14:textId="77777777" w:rsidR="00BF0970" w:rsidRDefault="00BF0970" w:rsidP="00BF0970">
      <w:pPr>
        <w:pStyle w:val="ListParagraph"/>
      </w:pPr>
    </w:p>
    <w:p w14:paraId="2D22CC14" w14:textId="77777777" w:rsidR="00BF0970" w:rsidRDefault="00BF0970" w:rsidP="00BF0970">
      <w:pPr>
        <w:pStyle w:val="ListParagraph"/>
        <w:widowControl/>
        <w:numPr>
          <w:ilvl w:val="0"/>
          <w:numId w:val="40"/>
        </w:numPr>
        <w:autoSpaceDE/>
        <w:autoSpaceDN/>
        <w:adjustRightInd/>
        <w:contextualSpacing/>
      </w:pPr>
      <w:r>
        <w:t>A</w:t>
      </w:r>
      <w:r w:rsidRPr="009D059C">
        <w:t>ll project deliverables in hardcopy and electronic formats; MS Word, MS PowerPoint, MS</w:t>
      </w:r>
      <w:r>
        <w:t xml:space="preserve"> </w:t>
      </w:r>
      <w:r w:rsidRPr="009D059C">
        <w:t>Excel, Visio, MS Project, and Adobe PDF</w:t>
      </w:r>
      <w:r>
        <w:t>.</w:t>
      </w:r>
    </w:p>
    <w:p w14:paraId="2AFBDCE8" w14:textId="77777777" w:rsidR="00BF0970" w:rsidRPr="009D059C" w:rsidRDefault="00BF0970" w:rsidP="00BF0970"/>
    <w:p w14:paraId="1B566841" w14:textId="77777777" w:rsidR="00BF0970" w:rsidRDefault="00BF0970" w:rsidP="00BF0970">
      <w:pPr>
        <w:pStyle w:val="ListParagraph"/>
        <w:widowControl/>
        <w:numPr>
          <w:ilvl w:val="0"/>
          <w:numId w:val="40"/>
        </w:numPr>
        <w:autoSpaceDE/>
        <w:autoSpaceDN/>
        <w:adjustRightInd/>
        <w:contextualSpacing/>
      </w:pPr>
      <w:r w:rsidRPr="009D059C">
        <w:t>Work will be contiguous from the start date of the project. Project</w:t>
      </w:r>
      <w:r>
        <w:t xml:space="preserve"> </w:t>
      </w:r>
      <w:r w:rsidRPr="009D059C">
        <w:t>Managers will jointly develop and agree to the project schedule at the start of each phase. Changes to the schedule will</w:t>
      </w:r>
      <w:r>
        <w:t xml:space="preserve"> </w:t>
      </w:r>
      <w:r w:rsidRPr="009D059C">
        <w:t>be reviewed and approved jointly</w:t>
      </w:r>
      <w:r>
        <w:t>.</w:t>
      </w:r>
    </w:p>
    <w:p w14:paraId="5CEA5363" w14:textId="77777777" w:rsidR="00BF0970" w:rsidRPr="009D059C" w:rsidRDefault="00BF0970" w:rsidP="00BF0970"/>
    <w:p w14:paraId="248DEBA3" w14:textId="77777777" w:rsidR="00BF0970" w:rsidRPr="009D059C" w:rsidRDefault="00BF0970" w:rsidP="00BF0970">
      <w:pPr>
        <w:ind w:firstLine="360"/>
      </w:pPr>
      <w:r>
        <w:t xml:space="preserve">  </w:t>
      </w:r>
      <w:r w:rsidRPr="009D059C">
        <w:t>1</w:t>
      </w:r>
      <w:r>
        <w:t>4</w:t>
      </w:r>
      <w:r w:rsidRPr="009D059C">
        <w:t xml:space="preserve">. Upon start of the project, </w:t>
      </w:r>
      <w:r>
        <w:t>CNE</w:t>
      </w:r>
      <w:r w:rsidRPr="009D059C">
        <w:t xml:space="preserve"> will define a mutually acceptable freeze date. This will allow the</w:t>
      </w:r>
    </w:p>
    <w:p w14:paraId="73958A8D" w14:textId="77777777" w:rsidR="00BF0970" w:rsidRDefault="00BF0970" w:rsidP="00BF0970">
      <w:pPr>
        <w:ind w:left="720"/>
      </w:pPr>
      <w:r>
        <w:t xml:space="preserve">  </w:t>
      </w:r>
      <w:r w:rsidRPr="009D059C">
        <w:t>project team to configure the hardware and software to support the move. Changes made after</w:t>
      </w:r>
      <w:r>
        <w:t xml:space="preserve"> </w:t>
      </w:r>
      <w:r w:rsidRPr="009D059C">
        <w:t>this agreed upon</w:t>
      </w:r>
      <w:r>
        <w:t xml:space="preserve"> </w:t>
      </w:r>
      <w:r w:rsidRPr="009D059C">
        <w:t>freeze date will be handled according to the Change Management Procedure</w:t>
      </w:r>
      <w:r>
        <w:t>.</w:t>
      </w:r>
    </w:p>
    <w:p w14:paraId="4AF14838" w14:textId="77777777" w:rsidR="00BF0970" w:rsidRPr="009D059C" w:rsidRDefault="00BF0970" w:rsidP="00BF0970">
      <w:r>
        <w:tab/>
      </w:r>
    </w:p>
    <w:p w14:paraId="256C7612" w14:textId="77777777" w:rsidR="00BF0970" w:rsidRDefault="00BF0970" w:rsidP="00BF0970">
      <w:pPr>
        <w:ind w:left="360"/>
      </w:pPr>
      <w:r>
        <w:t xml:space="preserve">  15.</w:t>
      </w:r>
      <w:r w:rsidRPr="009D059C">
        <w:t>Closets will have adequate power, HVAC and rack space to support the new Infrastructure gear</w:t>
      </w:r>
      <w:r>
        <w:t>.</w:t>
      </w:r>
    </w:p>
    <w:p w14:paraId="4CFA4F54" w14:textId="77777777" w:rsidR="00BF0970" w:rsidRPr="009D059C" w:rsidRDefault="00BF0970" w:rsidP="00BF0970">
      <w:pPr>
        <w:ind w:left="450"/>
      </w:pPr>
    </w:p>
    <w:p w14:paraId="39C22B99" w14:textId="77777777" w:rsidR="00BF0970" w:rsidRDefault="00BF0970" w:rsidP="00BF0970">
      <w:pPr>
        <w:ind w:left="525"/>
      </w:pPr>
      <w:r w:rsidRPr="009D059C">
        <w:t>1</w:t>
      </w:r>
      <w:r>
        <w:t>6</w:t>
      </w:r>
      <w:r w:rsidRPr="009D059C">
        <w:t>. Minimum CAT-5 cabling specification is used throughout the facilities, and all cable runs are</w:t>
      </w:r>
      <w:r>
        <w:t xml:space="preserve"> </w:t>
      </w:r>
      <w:r w:rsidRPr="009D059C">
        <w:t>within the maximum</w:t>
      </w:r>
      <w:r>
        <w:t xml:space="preserve"> </w:t>
      </w:r>
      <w:r w:rsidRPr="009D059C">
        <w:t>allowed distances to support Ethernet</w:t>
      </w:r>
      <w:r>
        <w:t>.</w:t>
      </w:r>
    </w:p>
    <w:p w14:paraId="690F5D81" w14:textId="77777777" w:rsidR="00BF0970" w:rsidRPr="009D059C" w:rsidRDefault="00BF0970" w:rsidP="00BF0970">
      <w:pPr>
        <w:ind w:left="525"/>
      </w:pPr>
    </w:p>
    <w:p w14:paraId="0D82FE4D" w14:textId="77777777" w:rsidR="00BF0970" w:rsidRDefault="00BF0970" w:rsidP="00BF0970">
      <w:pPr>
        <w:ind w:left="525"/>
      </w:pPr>
      <w:r>
        <w:t>17</w:t>
      </w:r>
      <w:r w:rsidRPr="009D059C">
        <w:t>. All existing cabling will be functional and within IEEE specifications. Any troubleshooting of the physical cabling</w:t>
      </w:r>
      <w:r>
        <w:t xml:space="preserve"> </w:t>
      </w:r>
      <w:r w:rsidRPr="009D059C">
        <w:t>infrastructure is outside the scope of this project</w:t>
      </w:r>
      <w:r>
        <w:t>.</w:t>
      </w:r>
    </w:p>
    <w:p w14:paraId="75627AAE" w14:textId="77777777" w:rsidR="00BF0970" w:rsidRPr="009D059C" w:rsidRDefault="00BF0970" w:rsidP="00BF0970"/>
    <w:p w14:paraId="5E095394" w14:textId="77777777" w:rsidR="00BF0970" w:rsidRDefault="00BF0970" w:rsidP="00BF0970">
      <w:pPr>
        <w:ind w:left="525"/>
      </w:pPr>
      <w:r>
        <w:t>18</w:t>
      </w:r>
      <w:r w:rsidRPr="009D059C">
        <w:t>. Unless specified in the review and design phase of this project, wireless access point placement has been provided</w:t>
      </w:r>
      <w:r>
        <w:t xml:space="preserve"> </w:t>
      </w:r>
      <w:r w:rsidRPr="009D059C">
        <w:t xml:space="preserve">by </w:t>
      </w:r>
      <w:r>
        <w:t>CNE.</w:t>
      </w:r>
    </w:p>
    <w:p w14:paraId="26D84409" w14:textId="77777777" w:rsidR="00BF0970" w:rsidRPr="009D059C" w:rsidRDefault="00BF0970" w:rsidP="00BF0970"/>
    <w:p w14:paraId="51B6DCFE" w14:textId="77777777" w:rsidR="00BF0970" w:rsidRDefault="00BF0970" w:rsidP="00BF0970">
      <w:pPr>
        <w:ind w:left="525"/>
      </w:pPr>
      <w:r>
        <w:t>19</w:t>
      </w:r>
      <w:r w:rsidRPr="009D059C">
        <w:t>. All cabling runs for the proposed access points as listed in the associated BOM and locations are a responsibility of</w:t>
      </w:r>
      <w:r>
        <w:t xml:space="preserve"> CNE.</w:t>
      </w:r>
    </w:p>
    <w:p w14:paraId="6F48E04D" w14:textId="77777777" w:rsidR="00BF0970" w:rsidRDefault="00BF0970" w:rsidP="00BF0970">
      <w:pPr>
        <w:ind w:left="525"/>
      </w:pPr>
    </w:p>
    <w:p w14:paraId="59D1D69E" w14:textId="77777777" w:rsidR="00BF0970" w:rsidRDefault="00BF0970" w:rsidP="00BF0970">
      <w:pPr>
        <w:ind w:left="525"/>
      </w:pPr>
      <w:r>
        <w:t>20</w:t>
      </w:r>
      <w:r w:rsidRPr="008B7E46">
        <w:t xml:space="preserve">. </w:t>
      </w:r>
      <w:r>
        <w:t>A</w:t>
      </w:r>
      <w:r w:rsidRPr="008B7E46">
        <w:t>dministrative access</w:t>
      </w:r>
      <w:r>
        <w:t xml:space="preserve"> will be granted</w:t>
      </w:r>
      <w:r w:rsidRPr="008B7E46">
        <w:t xml:space="preserve"> to all network devices for the purpose of mapping traffic flows,</w:t>
      </w:r>
      <w:r>
        <w:t xml:space="preserve"> </w:t>
      </w:r>
      <w:r w:rsidRPr="008B7E46">
        <w:t>analyzing device configurations and reviewing the security of network devices</w:t>
      </w:r>
      <w:r>
        <w:t>.</w:t>
      </w:r>
    </w:p>
    <w:p w14:paraId="622353EC" w14:textId="77777777" w:rsidR="00BF0970" w:rsidRDefault="00BF0970" w:rsidP="00BF0970">
      <w:pPr>
        <w:ind w:left="525"/>
      </w:pPr>
    </w:p>
    <w:p w14:paraId="00576D7D" w14:textId="77777777" w:rsidR="00BF0970" w:rsidRDefault="00BF0970" w:rsidP="00BF0970">
      <w:pPr>
        <w:ind w:left="525"/>
      </w:pPr>
    </w:p>
    <w:p w14:paraId="35100557" w14:textId="77777777" w:rsidR="00BF0970" w:rsidRDefault="00BF0970" w:rsidP="00BF0970">
      <w:pPr>
        <w:ind w:left="525"/>
      </w:pPr>
    </w:p>
    <w:p w14:paraId="42A9A589" w14:textId="77777777" w:rsidR="00BF0970" w:rsidRDefault="00BF0970" w:rsidP="00BF0970">
      <w:pPr>
        <w:ind w:left="525"/>
      </w:pPr>
    </w:p>
    <w:p w14:paraId="01405336" w14:textId="77777777" w:rsidR="00BF0970" w:rsidRDefault="00BF0970" w:rsidP="00BF0970">
      <w:pPr>
        <w:ind w:left="525"/>
      </w:pPr>
    </w:p>
    <w:p w14:paraId="1BC4FB50" w14:textId="77777777" w:rsidR="00BF0970" w:rsidRPr="008B7E46" w:rsidRDefault="00BF0970" w:rsidP="00BF0970">
      <w:pPr>
        <w:ind w:left="525"/>
      </w:pPr>
    </w:p>
    <w:p w14:paraId="6EE9E47B" w14:textId="77777777" w:rsidR="00BF0970" w:rsidRDefault="00BF0970" w:rsidP="00BF0970">
      <w:pPr>
        <w:ind w:left="525"/>
      </w:pPr>
      <w:r w:rsidRPr="008B7E46">
        <w:t>2</w:t>
      </w:r>
      <w:r>
        <w:t>1</w:t>
      </w:r>
      <w:r w:rsidRPr="008B7E46">
        <w:t xml:space="preserve">. </w:t>
      </w:r>
      <w:r>
        <w:t>CNE</w:t>
      </w:r>
      <w:r w:rsidRPr="008B7E46">
        <w:t xml:space="preserve"> will provide access to all information and technology necessary to perform the</w:t>
      </w:r>
      <w:r>
        <w:t xml:space="preserve"> </w:t>
      </w:r>
      <w:r w:rsidRPr="008B7E46">
        <w:t>requested services</w:t>
      </w:r>
      <w:r>
        <w:t>.</w:t>
      </w:r>
    </w:p>
    <w:p w14:paraId="1DEF45C6" w14:textId="77777777" w:rsidR="00BF0970" w:rsidRPr="008B7E46" w:rsidRDefault="00BF0970" w:rsidP="00BF0970">
      <w:pPr>
        <w:ind w:left="525"/>
      </w:pPr>
    </w:p>
    <w:p w14:paraId="7F547B31" w14:textId="77777777" w:rsidR="00BF0970" w:rsidRDefault="00BF0970" w:rsidP="00BF0970">
      <w:pPr>
        <w:ind w:left="525"/>
      </w:pPr>
      <w:r w:rsidRPr="008B7E46">
        <w:t>2</w:t>
      </w:r>
      <w:r>
        <w:t>2. CNE</w:t>
      </w:r>
      <w:r w:rsidRPr="008B7E46">
        <w:t xml:space="preserve"> will arrange for personnel to participate and provide input for all phases of the project</w:t>
      </w:r>
      <w:r>
        <w:t>.</w:t>
      </w:r>
    </w:p>
    <w:p w14:paraId="670704D4" w14:textId="77777777" w:rsidR="00BF0970" w:rsidRPr="008B7E46" w:rsidRDefault="00BF0970" w:rsidP="00BF0970"/>
    <w:p w14:paraId="135126F0" w14:textId="77777777" w:rsidR="00BF0970" w:rsidRDefault="00BF0970" w:rsidP="00BF0970">
      <w:pPr>
        <w:ind w:left="525"/>
      </w:pPr>
      <w:r w:rsidRPr="008B7E46">
        <w:t>2</w:t>
      </w:r>
      <w:r>
        <w:t>3</w:t>
      </w:r>
      <w:r w:rsidRPr="008B7E46">
        <w:t xml:space="preserve">. </w:t>
      </w:r>
      <w:r>
        <w:t>CNE</w:t>
      </w:r>
      <w:r w:rsidRPr="008B7E46">
        <w:t xml:space="preserve"> will provide a project manager who will function as the “lead” project manager for the project. The lead</w:t>
      </w:r>
      <w:r>
        <w:t xml:space="preserve"> </w:t>
      </w:r>
      <w:r w:rsidRPr="008B7E46">
        <w:t>project manager will coordinate with all project managers to define roles and responsibilities within the overall project as</w:t>
      </w:r>
      <w:r>
        <w:t xml:space="preserve"> </w:t>
      </w:r>
      <w:r w:rsidRPr="008B7E46">
        <w:t>well as provide project communications to project sponsors and project team members</w:t>
      </w:r>
      <w:r>
        <w:t>.</w:t>
      </w:r>
    </w:p>
    <w:p w14:paraId="2B4F8A93" w14:textId="77777777" w:rsidR="00BF0970" w:rsidRDefault="00BF0970" w:rsidP="00BF0970">
      <w:pPr>
        <w:ind w:left="525"/>
      </w:pPr>
    </w:p>
    <w:p w14:paraId="2583E486" w14:textId="77777777" w:rsidR="00BF0970" w:rsidRPr="00B43269" w:rsidRDefault="00BF0970" w:rsidP="00BF0970">
      <w:pPr>
        <w:ind w:left="525"/>
      </w:pPr>
      <w:r w:rsidRPr="00B43269">
        <w:t>____________________________________________________________________________________</w:t>
      </w:r>
    </w:p>
    <w:p w14:paraId="4FE2A838" w14:textId="77777777" w:rsidR="00BF0970" w:rsidRDefault="00BF0970" w:rsidP="00BF0970">
      <w:pPr>
        <w:ind w:left="525"/>
      </w:pPr>
    </w:p>
    <w:p w14:paraId="455C4762" w14:textId="77777777" w:rsidR="00BF0970" w:rsidRDefault="00BF0970" w:rsidP="00BF0970">
      <w:pPr>
        <w:numPr>
          <w:ilvl w:val="0"/>
          <w:numId w:val="39"/>
        </w:numPr>
        <w:overflowPunct/>
        <w:autoSpaceDE/>
        <w:autoSpaceDN/>
        <w:adjustRightInd/>
        <w:textAlignment w:val="auto"/>
        <w:rPr>
          <w:b/>
          <w:bCs/>
          <w:sz w:val="24"/>
        </w:rPr>
      </w:pPr>
      <w:r w:rsidRPr="00FE5C81">
        <w:rPr>
          <w:b/>
          <w:bCs/>
          <w:sz w:val="24"/>
        </w:rPr>
        <w:t>Project Management</w:t>
      </w:r>
    </w:p>
    <w:p w14:paraId="002B48AE" w14:textId="77777777" w:rsidR="00BF0970" w:rsidRPr="00FE5C81" w:rsidRDefault="00BF0970" w:rsidP="00BF0970">
      <w:pPr>
        <w:numPr>
          <w:ilvl w:val="0"/>
          <w:numId w:val="39"/>
        </w:numPr>
        <w:overflowPunct/>
        <w:autoSpaceDE/>
        <w:autoSpaceDN/>
        <w:adjustRightInd/>
        <w:textAlignment w:val="auto"/>
        <w:rPr>
          <w:b/>
          <w:bCs/>
          <w:sz w:val="24"/>
        </w:rPr>
      </w:pPr>
    </w:p>
    <w:p w14:paraId="178FF908" w14:textId="77777777" w:rsidR="00BF0970" w:rsidRPr="00FE5C81" w:rsidRDefault="00BF0970" w:rsidP="00BF0970">
      <w:pPr>
        <w:ind w:left="525"/>
      </w:pPr>
      <w:r>
        <w:t>CNE</w:t>
      </w:r>
      <w:r w:rsidRPr="00FE5C81">
        <w:t xml:space="preserve"> will assign a project management resource to perform the following activities during the project:</w:t>
      </w:r>
    </w:p>
    <w:p w14:paraId="095155C4" w14:textId="77777777" w:rsidR="00BF0970" w:rsidRPr="00FE5C81" w:rsidRDefault="00BF0970" w:rsidP="00BF0970">
      <w:pPr>
        <w:ind w:left="525"/>
      </w:pPr>
    </w:p>
    <w:p w14:paraId="10540858" w14:textId="77777777" w:rsidR="00BF0970" w:rsidRPr="00FE5C81" w:rsidRDefault="00BF0970" w:rsidP="00BF0970">
      <w:pPr>
        <w:numPr>
          <w:ilvl w:val="0"/>
          <w:numId w:val="39"/>
        </w:numPr>
        <w:overflowPunct/>
        <w:autoSpaceDE/>
        <w:autoSpaceDN/>
        <w:adjustRightInd/>
        <w:textAlignment w:val="auto"/>
        <w:rPr>
          <w:b/>
          <w:bCs/>
        </w:rPr>
      </w:pPr>
      <w:r w:rsidRPr="00FE5C81">
        <w:rPr>
          <w:b/>
          <w:bCs/>
        </w:rPr>
        <w:t>Kickoff Meeting</w:t>
      </w:r>
    </w:p>
    <w:p w14:paraId="02D0D03A" w14:textId="77777777" w:rsidR="00BF0970" w:rsidRPr="00FE5C81" w:rsidRDefault="00BF0970" w:rsidP="00BF0970">
      <w:pPr>
        <w:numPr>
          <w:ilvl w:val="1"/>
          <w:numId w:val="39"/>
        </w:numPr>
        <w:overflowPunct/>
        <w:autoSpaceDE/>
        <w:autoSpaceDN/>
        <w:adjustRightInd/>
        <w:textAlignment w:val="auto"/>
      </w:pPr>
      <w:r w:rsidRPr="00FE5C81">
        <w:t>Coordinate and facilitate kickoff meeting</w:t>
      </w:r>
    </w:p>
    <w:p w14:paraId="1FD0E5D8" w14:textId="77777777" w:rsidR="00BF0970" w:rsidRPr="00FE5C81" w:rsidRDefault="00BF0970" w:rsidP="00BF0970">
      <w:pPr>
        <w:numPr>
          <w:ilvl w:val="1"/>
          <w:numId w:val="39"/>
        </w:numPr>
        <w:overflowPunct/>
        <w:autoSpaceDE/>
        <w:autoSpaceDN/>
        <w:adjustRightInd/>
        <w:textAlignment w:val="auto"/>
      </w:pPr>
      <w:r w:rsidRPr="00FE5C81">
        <w:t>Review SOW including project objectives, schedule, and logistics</w:t>
      </w:r>
    </w:p>
    <w:p w14:paraId="2C0E51EA" w14:textId="77777777" w:rsidR="00BF0970" w:rsidRPr="00FE5C81" w:rsidRDefault="00BF0970" w:rsidP="00BF0970">
      <w:pPr>
        <w:numPr>
          <w:ilvl w:val="1"/>
          <w:numId w:val="39"/>
        </w:numPr>
        <w:overflowPunct/>
        <w:autoSpaceDE/>
        <w:autoSpaceDN/>
        <w:adjustRightInd/>
        <w:textAlignment w:val="auto"/>
      </w:pPr>
      <w:r w:rsidRPr="00FE5C81">
        <w:t>Identify and confirm project participants</w:t>
      </w:r>
    </w:p>
    <w:p w14:paraId="3C6954BD" w14:textId="77777777" w:rsidR="00BF0970" w:rsidRPr="00FE5C81" w:rsidRDefault="00BF0970" w:rsidP="00BF0970">
      <w:pPr>
        <w:numPr>
          <w:ilvl w:val="1"/>
          <w:numId w:val="39"/>
        </w:numPr>
        <w:overflowPunct/>
        <w:autoSpaceDE/>
        <w:autoSpaceDN/>
        <w:adjustRightInd/>
        <w:textAlignment w:val="auto"/>
      </w:pPr>
      <w:r w:rsidRPr="00FE5C81">
        <w:t>Discuss project prerequisites</w:t>
      </w:r>
    </w:p>
    <w:p w14:paraId="2FE4A6DF" w14:textId="77777777" w:rsidR="00BF0970" w:rsidRDefault="00BF0970" w:rsidP="00BF0970">
      <w:pPr>
        <w:numPr>
          <w:ilvl w:val="1"/>
          <w:numId w:val="39"/>
        </w:numPr>
        <w:overflowPunct/>
        <w:autoSpaceDE/>
        <w:autoSpaceDN/>
        <w:adjustRightInd/>
        <w:textAlignment w:val="auto"/>
      </w:pPr>
      <w:r w:rsidRPr="00FE5C81">
        <w:t>Create and distribute escalation and contact lists</w:t>
      </w:r>
    </w:p>
    <w:p w14:paraId="71E290D3" w14:textId="77777777" w:rsidR="00BF0970" w:rsidRPr="00FE5C81" w:rsidRDefault="00BF0970" w:rsidP="00BF0970">
      <w:pPr>
        <w:ind w:left="1422"/>
      </w:pPr>
    </w:p>
    <w:p w14:paraId="1BDAEA5D" w14:textId="77777777" w:rsidR="00BF0970" w:rsidRPr="00FE5C81" w:rsidRDefault="00BF0970" w:rsidP="00BF0970">
      <w:pPr>
        <w:numPr>
          <w:ilvl w:val="0"/>
          <w:numId w:val="39"/>
        </w:numPr>
        <w:overflowPunct/>
        <w:autoSpaceDE/>
        <w:autoSpaceDN/>
        <w:adjustRightInd/>
        <w:textAlignment w:val="auto"/>
        <w:rPr>
          <w:b/>
          <w:bCs/>
        </w:rPr>
      </w:pPr>
      <w:r w:rsidRPr="00FE5C81">
        <w:rPr>
          <w:b/>
          <w:bCs/>
        </w:rPr>
        <w:t>Project Schedule or Plan</w:t>
      </w:r>
    </w:p>
    <w:p w14:paraId="385DA111" w14:textId="77777777" w:rsidR="00BF0970" w:rsidRPr="00FE5C81" w:rsidRDefault="00BF0970" w:rsidP="00BF0970">
      <w:pPr>
        <w:numPr>
          <w:ilvl w:val="1"/>
          <w:numId w:val="39"/>
        </w:numPr>
        <w:overflowPunct/>
        <w:autoSpaceDE/>
        <w:autoSpaceDN/>
        <w:adjustRightInd/>
        <w:textAlignment w:val="auto"/>
      </w:pPr>
      <w:r w:rsidRPr="00FE5C81">
        <w:t>Create a project plan that details the schedule and resources assigned to the project. The schedule should align with the estimated project duration as established in the Project Scheduling section.</w:t>
      </w:r>
    </w:p>
    <w:p w14:paraId="7AF8D440" w14:textId="77777777" w:rsidR="00BF0970" w:rsidRPr="00FE5C81" w:rsidRDefault="00BF0970" w:rsidP="00BF0970">
      <w:pPr>
        <w:numPr>
          <w:ilvl w:val="1"/>
          <w:numId w:val="39"/>
        </w:numPr>
        <w:overflowPunct/>
        <w:autoSpaceDE/>
        <w:autoSpaceDN/>
        <w:adjustRightInd/>
        <w:textAlignment w:val="auto"/>
      </w:pPr>
      <w:r w:rsidRPr="00FE5C81">
        <w:t>Monitor project scope and expectations</w:t>
      </w:r>
    </w:p>
    <w:p w14:paraId="36F39B9A" w14:textId="77777777" w:rsidR="00BF0970" w:rsidRPr="00FE5C81" w:rsidRDefault="00BF0970" w:rsidP="00BF0970">
      <w:pPr>
        <w:numPr>
          <w:ilvl w:val="1"/>
          <w:numId w:val="39"/>
        </w:numPr>
        <w:overflowPunct/>
        <w:autoSpaceDE/>
        <w:autoSpaceDN/>
        <w:adjustRightInd/>
        <w:textAlignment w:val="auto"/>
      </w:pPr>
      <w:r w:rsidRPr="00FE5C81">
        <w:t>Identify and manage project risks</w:t>
      </w:r>
    </w:p>
    <w:p w14:paraId="3AA542A1" w14:textId="77777777" w:rsidR="00BF0970" w:rsidRPr="00FE5C81" w:rsidRDefault="00BF0970" w:rsidP="00BF0970">
      <w:pPr>
        <w:numPr>
          <w:ilvl w:val="1"/>
          <w:numId w:val="39"/>
        </w:numPr>
        <w:overflowPunct/>
        <w:autoSpaceDE/>
        <w:autoSpaceDN/>
        <w:adjustRightInd/>
        <w:textAlignment w:val="auto"/>
      </w:pPr>
      <w:r w:rsidRPr="00FE5C81">
        <w:t>Monitor the status and progress of the project and the quality of items provided</w:t>
      </w:r>
    </w:p>
    <w:p w14:paraId="70F9F29A" w14:textId="77777777" w:rsidR="00BF0970" w:rsidRPr="00FE5C81" w:rsidRDefault="00BF0970" w:rsidP="00BF0970">
      <w:pPr>
        <w:numPr>
          <w:ilvl w:val="1"/>
          <w:numId w:val="39"/>
        </w:numPr>
        <w:overflowPunct/>
        <w:autoSpaceDE/>
        <w:autoSpaceDN/>
        <w:adjustRightInd/>
        <w:textAlignment w:val="auto"/>
      </w:pPr>
      <w:r w:rsidRPr="00FE5C81">
        <w:t>Communicate at regular intervals as agreed upon</w:t>
      </w:r>
    </w:p>
    <w:p w14:paraId="3FDCEF2A" w14:textId="77777777" w:rsidR="00BF0970" w:rsidRDefault="00BF0970" w:rsidP="00BF0970">
      <w:pPr>
        <w:numPr>
          <w:ilvl w:val="1"/>
          <w:numId w:val="39"/>
        </w:numPr>
        <w:overflowPunct/>
        <w:autoSpaceDE/>
        <w:autoSpaceDN/>
        <w:adjustRightInd/>
        <w:textAlignment w:val="auto"/>
      </w:pPr>
      <w:r w:rsidRPr="00FE5C81">
        <w:t>Ensure project timelines, dependencies, budgets, and closure are met within the project lifecycle</w:t>
      </w:r>
    </w:p>
    <w:p w14:paraId="19CFE36B" w14:textId="77777777" w:rsidR="00BF0970" w:rsidRPr="00FE5C81" w:rsidRDefault="00BF0970" w:rsidP="00BF0970">
      <w:pPr>
        <w:ind w:left="1422"/>
      </w:pPr>
    </w:p>
    <w:p w14:paraId="57544C72" w14:textId="77777777" w:rsidR="00BF0970" w:rsidRPr="00FE5C81" w:rsidRDefault="00BF0970" w:rsidP="00BF0970">
      <w:pPr>
        <w:numPr>
          <w:ilvl w:val="0"/>
          <w:numId w:val="39"/>
        </w:numPr>
        <w:overflowPunct/>
        <w:autoSpaceDE/>
        <w:autoSpaceDN/>
        <w:adjustRightInd/>
        <w:textAlignment w:val="auto"/>
        <w:rPr>
          <w:b/>
          <w:bCs/>
        </w:rPr>
      </w:pPr>
      <w:r w:rsidRPr="00FE5C81">
        <w:rPr>
          <w:b/>
          <w:bCs/>
        </w:rPr>
        <w:t>Status Meetings and Reports</w:t>
      </w:r>
    </w:p>
    <w:p w14:paraId="5805A3AE" w14:textId="77777777" w:rsidR="00BF0970" w:rsidRPr="00FE5C81" w:rsidRDefault="00BF0970" w:rsidP="00BF0970">
      <w:pPr>
        <w:numPr>
          <w:ilvl w:val="1"/>
          <w:numId w:val="39"/>
        </w:numPr>
        <w:overflowPunct/>
        <w:autoSpaceDE/>
        <w:autoSpaceDN/>
        <w:adjustRightInd/>
        <w:textAlignment w:val="auto"/>
      </w:pPr>
      <w:r w:rsidRPr="00FE5C81">
        <w:t xml:space="preserve">Status meetings will be conducted on a regular cadence schedule to proactively identify any issues that may arise </w:t>
      </w:r>
      <w:proofErr w:type="gramStart"/>
      <w:r w:rsidRPr="00FE5C81">
        <w:t>in order to</w:t>
      </w:r>
      <w:proofErr w:type="gramEnd"/>
      <w:r w:rsidRPr="00FE5C81">
        <w:t xml:space="preserve"> mitigate risk</w:t>
      </w:r>
    </w:p>
    <w:p w14:paraId="6B65241F" w14:textId="77777777" w:rsidR="00BF0970" w:rsidRPr="00FE5C81" w:rsidRDefault="00BF0970" w:rsidP="00BF0970">
      <w:pPr>
        <w:numPr>
          <w:ilvl w:val="1"/>
          <w:numId w:val="39"/>
        </w:numPr>
        <w:overflowPunct/>
        <w:autoSpaceDE/>
        <w:autoSpaceDN/>
        <w:adjustRightInd/>
        <w:textAlignment w:val="auto"/>
      </w:pPr>
      <w:r w:rsidRPr="00FE5C81">
        <w:t>Scheduling will be based on agreement with stakeholders, the estimated project duration, and budget available</w:t>
      </w:r>
    </w:p>
    <w:p w14:paraId="2227B844" w14:textId="77777777" w:rsidR="00BF0970" w:rsidRPr="00FE5C81" w:rsidRDefault="00BF0970" w:rsidP="00BF0970">
      <w:pPr>
        <w:numPr>
          <w:ilvl w:val="1"/>
          <w:numId w:val="39"/>
        </w:numPr>
        <w:overflowPunct/>
        <w:autoSpaceDE/>
        <w:autoSpaceDN/>
        <w:adjustRightInd/>
        <w:textAlignment w:val="auto"/>
      </w:pPr>
      <w:r w:rsidRPr="00FE5C81">
        <w:t>Seller and Customer will discuss action items, tasks completed, tasks outstanding, risks, issues, key decisions, and conduct a budget review</w:t>
      </w:r>
    </w:p>
    <w:p w14:paraId="68D4DE0B" w14:textId="77777777" w:rsidR="00BF0970" w:rsidRDefault="00BF0970" w:rsidP="00BF0970">
      <w:pPr>
        <w:numPr>
          <w:ilvl w:val="1"/>
          <w:numId w:val="39"/>
        </w:numPr>
        <w:overflowPunct/>
        <w:autoSpaceDE/>
        <w:autoSpaceDN/>
        <w:adjustRightInd/>
        <w:textAlignment w:val="auto"/>
      </w:pPr>
      <w:r w:rsidRPr="00FE5C81">
        <w:t>The project management resource will document and distribute meeting notes and/or action items for all meetings, and will act as the main POC to Customer, if requested</w:t>
      </w:r>
    </w:p>
    <w:p w14:paraId="495747ED" w14:textId="77777777" w:rsidR="00BF0970" w:rsidRPr="00FE5C81" w:rsidRDefault="00BF0970" w:rsidP="00BF0970">
      <w:pPr>
        <w:ind w:left="1422"/>
      </w:pPr>
    </w:p>
    <w:p w14:paraId="346F3992" w14:textId="77777777" w:rsidR="00BF0970" w:rsidRPr="00FE5C81" w:rsidRDefault="00BF0970" w:rsidP="00BF0970">
      <w:pPr>
        <w:numPr>
          <w:ilvl w:val="0"/>
          <w:numId w:val="39"/>
        </w:numPr>
        <w:overflowPunct/>
        <w:autoSpaceDE/>
        <w:autoSpaceDN/>
        <w:adjustRightInd/>
        <w:textAlignment w:val="auto"/>
        <w:rPr>
          <w:b/>
          <w:bCs/>
        </w:rPr>
      </w:pPr>
      <w:r w:rsidRPr="00FE5C81">
        <w:rPr>
          <w:b/>
          <w:bCs/>
        </w:rPr>
        <w:t>Change Management</w:t>
      </w:r>
    </w:p>
    <w:p w14:paraId="2A007427" w14:textId="77777777" w:rsidR="00BF0970" w:rsidRPr="00FE5C81" w:rsidRDefault="00BF0970" w:rsidP="00BF0970">
      <w:pPr>
        <w:numPr>
          <w:ilvl w:val="1"/>
          <w:numId w:val="39"/>
        </w:numPr>
        <w:overflowPunct/>
        <w:autoSpaceDE/>
        <w:autoSpaceDN/>
        <w:adjustRightInd/>
        <w:textAlignment w:val="auto"/>
      </w:pPr>
      <w:r w:rsidRPr="00FE5C81">
        <w:t>When a change to a project occurs, the Seller's project change control process will be utilized</w:t>
      </w:r>
    </w:p>
    <w:p w14:paraId="6E74B509" w14:textId="77777777" w:rsidR="00BF0970" w:rsidRDefault="00BF0970" w:rsidP="00BF0970">
      <w:pPr>
        <w:numPr>
          <w:ilvl w:val="1"/>
          <w:numId w:val="39"/>
        </w:numPr>
        <w:overflowPunct/>
        <w:autoSpaceDE/>
        <w:autoSpaceDN/>
        <w:adjustRightInd/>
        <w:textAlignment w:val="auto"/>
      </w:pPr>
      <w:r w:rsidRPr="00FE5C81">
        <w:t>The project management resource will facilitate any necessary change order(s) and administrative task(s) as necessary</w:t>
      </w:r>
    </w:p>
    <w:p w14:paraId="0E52154E" w14:textId="77777777" w:rsidR="00BF0970" w:rsidRPr="00FE5C81" w:rsidRDefault="00BF0970" w:rsidP="00BF0970">
      <w:pPr>
        <w:ind w:left="1422"/>
      </w:pPr>
    </w:p>
    <w:p w14:paraId="7E080EB3" w14:textId="77777777" w:rsidR="00BF0970" w:rsidRPr="00FE5C81" w:rsidRDefault="00BF0970" w:rsidP="00BF0970">
      <w:pPr>
        <w:numPr>
          <w:ilvl w:val="0"/>
          <w:numId w:val="39"/>
        </w:numPr>
        <w:overflowPunct/>
        <w:autoSpaceDE/>
        <w:autoSpaceDN/>
        <w:adjustRightInd/>
        <w:textAlignment w:val="auto"/>
        <w:rPr>
          <w:b/>
          <w:bCs/>
        </w:rPr>
      </w:pPr>
      <w:r w:rsidRPr="00FE5C81">
        <w:rPr>
          <w:b/>
          <w:bCs/>
        </w:rPr>
        <w:t>Project Closure</w:t>
      </w:r>
    </w:p>
    <w:p w14:paraId="1628E02B" w14:textId="77777777" w:rsidR="00BF0970" w:rsidRPr="00FE5C81" w:rsidRDefault="00BF0970" w:rsidP="00BF0970">
      <w:pPr>
        <w:ind w:left="1422" w:firstLine="18"/>
      </w:pPr>
      <w:r w:rsidRPr="00FE5C81">
        <w:t>Once verbal scope completion is confirmed, a written Project Closure Acceptance will be provided for client to formally acknowledg</w:t>
      </w:r>
      <w:r>
        <w:t xml:space="preserve">e. </w:t>
      </w:r>
      <w:r w:rsidRPr="00FE5C81">
        <w:t>If desired, the project team will meet to recap, answer any questions, and address project transition activities and next steps</w:t>
      </w:r>
    </w:p>
    <w:p w14:paraId="392C7DE8" w14:textId="77777777" w:rsidR="00BF0970" w:rsidRPr="00FE5C81" w:rsidRDefault="00BF0970" w:rsidP="00BF0970">
      <w:pPr>
        <w:sectPr w:rsidR="00BF0970" w:rsidRPr="00FE5C81" w:rsidSect="00BF0970">
          <w:type w:val="continuous"/>
          <w:pgSz w:w="12250" w:h="15820"/>
          <w:pgMar w:top="0" w:right="992" w:bottom="0" w:left="992" w:header="720" w:footer="720" w:gutter="0"/>
          <w:cols w:space="720"/>
          <w:noEndnote/>
        </w:sectPr>
      </w:pPr>
    </w:p>
    <w:p w14:paraId="7AE6EE2A" w14:textId="77777777" w:rsidR="00BF0970" w:rsidRPr="00FE5C81" w:rsidRDefault="00BF0970" w:rsidP="00BF0970">
      <w:pPr>
        <w:rPr>
          <w:b/>
          <w:bCs/>
        </w:rPr>
      </w:pPr>
      <w:r w:rsidRPr="00FE5C81">
        <w:rPr>
          <w:b/>
          <w:bCs/>
        </w:rPr>
        <w:t>Contact Persons</w:t>
      </w:r>
    </w:p>
    <w:p w14:paraId="084BCD01" w14:textId="77777777" w:rsidR="00BF0970" w:rsidRPr="00FE5C81" w:rsidRDefault="00BF0970" w:rsidP="00BF0970">
      <w:pPr>
        <w:ind w:left="525"/>
      </w:pPr>
      <w:r w:rsidRPr="00FE5C81">
        <w:t>Each Party will appoint a person to act as that Party’s point of contact (“</w:t>
      </w:r>
      <w:r w:rsidRPr="00FE5C81">
        <w:rPr>
          <w:b/>
          <w:bCs/>
        </w:rPr>
        <w:t>Contact Person</w:t>
      </w:r>
      <w:r w:rsidRPr="00FE5C81">
        <w:t>”) as the time for performance nears and will communicate that person’s name and information to the other Party’s Contact Person.</w:t>
      </w:r>
    </w:p>
    <w:p w14:paraId="5F0449B2" w14:textId="77777777" w:rsidR="00BF0970" w:rsidRPr="00EA18AD" w:rsidRDefault="00BF0970" w:rsidP="00BF0970">
      <w:pPr>
        <w:ind w:left="525"/>
      </w:pPr>
      <w:r w:rsidRPr="00EA18AD">
        <w:t>Customer Contact Person is authorized to approve materials and Services provided by Seller, and Seller may rely on the decisions and approvals made by the Customer Contact Person (except that Seller understands that Customer may require a different person to sign any Change Orders amending this SOW). The Customer Contact Person will manage all communications with Seller, and when Services are performed at a Customer-Designated Location, the Customer Contact</w:t>
      </w:r>
    </w:p>
    <w:p w14:paraId="428C238E" w14:textId="77777777" w:rsidR="00BF0970" w:rsidRDefault="00BF0970" w:rsidP="00BF0970">
      <w:pPr>
        <w:ind w:left="525"/>
      </w:pPr>
      <w:r w:rsidRPr="00EA18AD">
        <w:t>Person will be present or available. The Parties’ Contact Persons shall be authorized to approve changes in personnel and associated rates for Services under this SOW.</w:t>
      </w:r>
    </w:p>
    <w:p w14:paraId="153CDC06" w14:textId="77777777" w:rsidR="00BF0970" w:rsidRDefault="00BF0970" w:rsidP="00BF0970">
      <w:pPr>
        <w:ind w:left="525"/>
      </w:pPr>
    </w:p>
    <w:p w14:paraId="5AD1990F" w14:textId="77777777" w:rsidR="00BF0970" w:rsidRDefault="00BF0970" w:rsidP="00BF0970">
      <w:pPr>
        <w:ind w:left="525"/>
      </w:pPr>
    </w:p>
    <w:p w14:paraId="35E9CE35" w14:textId="77777777" w:rsidR="00BF0970" w:rsidRPr="00FE5C81" w:rsidRDefault="00BF0970" w:rsidP="00BF0970">
      <w:pPr>
        <w:ind w:left="525"/>
      </w:pPr>
    </w:p>
    <w:p w14:paraId="6598A776" w14:textId="77777777" w:rsidR="00BF0970" w:rsidRPr="00FE5C81" w:rsidRDefault="00BF0970" w:rsidP="00BF0970">
      <w:pPr>
        <w:ind w:left="525"/>
      </w:pPr>
    </w:p>
    <w:p w14:paraId="2C5D3C66" w14:textId="77777777" w:rsidR="00BF0970" w:rsidRPr="00FE5C81" w:rsidRDefault="00BF0970" w:rsidP="00BF0970">
      <w:pPr>
        <w:numPr>
          <w:ilvl w:val="0"/>
          <w:numId w:val="39"/>
        </w:numPr>
        <w:overflowPunct/>
        <w:autoSpaceDE/>
        <w:autoSpaceDN/>
        <w:adjustRightInd/>
        <w:textAlignment w:val="auto"/>
        <w:rPr>
          <w:b/>
          <w:bCs/>
        </w:rPr>
      </w:pPr>
      <w:r w:rsidRPr="00FE5C81">
        <w:rPr>
          <w:b/>
          <w:bCs/>
        </w:rPr>
        <w:t>Change Management</w:t>
      </w:r>
    </w:p>
    <w:p w14:paraId="0FE2E96D" w14:textId="77777777" w:rsidR="00BF0970" w:rsidRPr="00440334" w:rsidRDefault="00BF0970" w:rsidP="00BF0970">
      <w:pPr>
        <w:ind w:left="525"/>
      </w:pPr>
      <w:r w:rsidRPr="00440334">
        <w:t xml:space="preserve">This SOW may be modified or amended only </w:t>
      </w:r>
      <w:proofErr w:type="gramStart"/>
      <w:r w:rsidRPr="00440334">
        <w:t>in  writing</w:t>
      </w:r>
      <w:proofErr w:type="gramEnd"/>
      <w:r w:rsidRPr="00440334">
        <w:t xml:space="preserve"> signed by both Customer and Seller, generally in the form provided by Seller (“</w:t>
      </w:r>
      <w:r w:rsidRPr="00440334">
        <w:rPr>
          <w:b/>
          <w:bCs/>
        </w:rPr>
        <w:t>Change Order</w:t>
      </w:r>
      <w:r w:rsidRPr="00440334">
        <w:t>”). Services not specified in this SOW are considered out of scope and will be addressed with a separate SOW or Change Order.</w:t>
      </w:r>
    </w:p>
    <w:p w14:paraId="0F21C24F" w14:textId="77777777" w:rsidR="00BF0970" w:rsidRDefault="00BF0970" w:rsidP="00BF0970">
      <w:pPr>
        <w:ind w:left="525"/>
      </w:pPr>
      <w:r w:rsidRPr="00440334">
        <w:t>In the event of a conflict between the terms and conditions set forth in a fully executed Change Order and those set forth in this SOW or a prior fully executed Change Order, the terms and conditions of the most recent fully executed Change Order shall prevail.</w:t>
      </w:r>
    </w:p>
    <w:p w14:paraId="1D27FDA9" w14:textId="77777777" w:rsidR="00BF0970" w:rsidRDefault="00BF0970" w:rsidP="00BF0970">
      <w:pPr>
        <w:ind w:left="525"/>
      </w:pPr>
    </w:p>
    <w:p w14:paraId="223AEF46" w14:textId="77777777" w:rsidR="00BF0970" w:rsidRDefault="00BF0970" w:rsidP="00BF0970">
      <w:pPr>
        <w:ind w:left="525"/>
      </w:pPr>
    </w:p>
    <w:p w14:paraId="49FA10B8" w14:textId="77777777" w:rsidR="00BF0970" w:rsidRPr="00FE5C81" w:rsidRDefault="00BF0970" w:rsidP="00BF0970">
      <w:pPr>
        <w:ind w:left="525"/>
      </w:pPr>
    </w:p>
    <w:p w14:paraId="196036D7" w14:textId="77777777" w:rsidR="00BF0970" w:rsidRPr="00FE5C81" w:rsidRDefault="00BF0970" w:rsidP="00BF0970">
      <w:pPr>
        <w:numPr>
          <w:ilvl w:val="0"/>
          <w:numId w:val="39"/>
        </w:numPr>
        <w:overflowPunct/>
        <w:autoSpaceDE/>
        <w:autoSpaceDN/>
        <w:adjustRightInd/>
        <w:textAlignment w:val="auto"/>
        <w:rPr>
          <w:b/>
          <w:bCs/>
        </w:rPr>
      </w:pPr>
      <w:r w:rsidRPr="00FE5C81">
        <w:rPr>
          <w:b/>
          <w:bCs/>
        </w:rPr>
        <w:t>Project Scheduling</w:t>
      </w:r>
    </w:p>
    <w:p w14:paraId="1B24A156" w14:textId="77777777" w:rsidR="00BF0970" w:rsidRPr="00FE5C81" w:rsidRDefault="00BF0970" w:rsidP="00BF0970">
      <w:pPr>
        <w:ind w:left="525"/>
      </w:pPr>
      <w:r w:rsidRPr="00FE5C81">
        <w:t>Customer and Seller, who will jointly manage this project, will together develop timelines for an anticipated schedule</w:t>
      </w:r>
    </w:p>
    <w:p w14:paraId="674E21CD" w14:textId="77777777" w:rsidR="00BF0970" w:rsidRPr="00FE5C81" w:rsidRDefault="00BF0970" w:rsidP="00BF0970">
      <w:pPr>
        <w:ind w:left="525"/>
      </w:pPr>
      <w:r w:rsidRPr="00FE5C81">
        <w:t>(“</w:t>
      </w:r>
      <w:r w:rsidRPr="00FE5C81">
        <w:rPr>
          <w:b/>
          <w:bCs/>
        </w:rPr>
        <w:t>Anticipated Schedule</w:t>
      </w:r>
      <w:r w:rsidRPr="00FE5C81">
        <w:t xml:space="preserve">”) based on </w:t>
      </w:r>
      <w:r>
        <w:t>CNE’s</w:t>
      </w:r>
      <w:r w:rsidRPr="00FE5C81">
        <w:t xml:space="preserve"> project management methodology. Any dates, deadlines, timelines or schedules contained in the Anticipated Schedule, in this SOW or otherwise, are estimates only, and the Parties will not rely on them for purposes other than initial planning.</w:t>
      </w:r>
    </w:p>
    <w:p w14:paraId="3B73B334" w14:textId="77777777" w:rsidR="00BF0970" w:rsidRPr="00FE5C81" w:rsidRDefault="00BF0970" w:rsidP="00BF0970">
      <w:pPr>
        <w:ind w:left="525"/>
      </w:pPr>
    </w:p>
    <w:p w14:paraId="60AEA3C9" w14:textId="77777777" w:rsidR="00BF0970" w:rsidRPr="00FE5C81" w:rsidRDefault="00BF0970" w:rsidP="00BF0970">
      <w:pPr>
        <w:ind w:left="525"/>
      </w:pPr>
      <w:r w:rsidRPr="00FE5C81">
        <w:t>The following scheduling scenarios that trigger delays and durations to extend beyond what's been planned may require a Change Order:</w:t>
      </w:r>
    </w:p>
    <w:p w14:paraId="26CE4451" w14:textId="77777777" w:rsidR="00BF0970" w:rsidRPr="00FE5C81" w:rsidRDefault="00BF0970" w:rsidP="00BF0970">
      <w:pPr>
        <w:ind w:left="525"/>
      </w:pPr>
    </w:p>
    <w:p w14:paraId="521F9949" w14:textId="77777777" w:rsidR="00BF0970" w:rsidRPr="00FE5C81" w:rsidRDefault="00BF0970" w:rsidP="00BF0970">
      <w:pPr>
        <w:numPr>
          <w:ilvl w:val="0"/>
          <w:numId w:val="37"/>
        </w:numPr>
        <w:overflowPunct/>
        <w:autoSpaceDE/>
        <w:autoSpaceDN/>
        <w:adjustRightInd/>
        <w:textAlignment w:val="auto"/>
      </w:pPr>
      <w:r w:rsidRPr="00FE5C81">
        <w:t>Site preparation, such as power, cabling, physical access, system access, hardware/software issues, etc. must be completed in a timely manner.</w:t>
      </w:r>
    </w:p>
    <w:p w14:paraId="214878C3" w14:textId="77777777" w:rsidR="00BF0970" w:rsidRDefault="00BF0970" w:rsidP="00BF0970">
      <w:pPr>
        <w:numPr>
          <w:ilvl w:val="0"/>
          <w:numId w:val="37"/>
        </w:numPr>
        <w:overflowPunct/>
        <w:autoSpaceDE/>
        <w:autoSpaceDN/>
        <w:adjustRightInd/>
        <w:textAlignment w:val="auto"/>
      </w:pPr>
      <w:r w:rsidRPr="00FE5C81">
        <w:t>Project tasks delegated to Customer PMs/Engineers/Techs/Management/Resources must be completed in a timely manner. For example, in the event a project 's prioritization is demoted, and Customer resources are reallocated causing the project's schedule to extend on account of experiencing interruptions to its momentum</w:t>
      </w:r>
      <w:r>
        <w:t xml:space="preserve"> </w:t>
      </w:r>
      <w:r w:rsidRPr="00FE5C81">
        <w:t xml:space="preserve">requiring complete stop(s) and </w:t>
      </w:r>
      <w:proofErr w:type="spellStart"/>
      <w:r w:rsidRPr="002B0C6F">
        <w:t>and</w:t>
      </w:r>
      <w:proofErr w:type="spellEnd"/>
      <w:r w:rsidRPr="002B0C6F">
        <w:t xml:space="preserve"> start(s).</w:t>
      </w:r>
    </w:p>
    <w:p w14:paraId="744D9240" w14:textId="77777777" w:rsidR="00BF0970" w:rsidRDefault="00BF0970" w:rsidP="00BF0970"/>
    <w:p w14:paraId="5EF0910B" w14:textId="77777777" w:rsidR="00BF0970" w:rsidRDefault="00BF0970" w:rsidP="00BF0970"/>
    <w:p w14:paraId="4DF92D22" w14:textId="77777777" w:rsidR="00BF0970" w:rsidRDefault="00BF0970" w:rsidP="00BF0970"/>
    <w:p w14:paraId="571AF1B5" w14:textId="4AF43418" w:rsidR="00B21CE6" w:rsidRDefault="00BF0970">
      <w:pPr>
        <w:overflowPunct/>
        <w:autoSpaceDE/>
        <w:autoSpaceDN/>
        <w:adjustRightInd/>
        <w:textAlignment w:val="auto"/>
        <w:rPr>
          <w:rFonts w:ascii="Times New Roman" w:hAnsi="Times New Roman"/>
          <w:b/>
          <w:bCs/>
          <w:sz w:val="24"/>
          <w:szCs w:val="24"/>
        </w:rPr>
      </w:pPr>
      <w:r>
        <w:rPr>
          <w:rFonts w:ascii="Times New Roman" w:hAnsi="Times New Roman"/>
          <w:b/>
          <w:bCs/>
          <w:noProof/>
          <w:sz w:val="24"/>
          <w:szCs w:val="24"/>
        </w:rPr>
        <w:drawing>
          <wp:inline distT="0" distB="0" distL="0" distR="0" wp14:anchorId="157F5549" wp14:editId="42DE18E3">
            <wp:extent cx="6154534" cy="2657475"/>
            <wp:effectExtent l="0" t="0" r="0" b="0"/>
            <wp:docPr id="1298132311"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132311" name="Picture 1" descr="Table&#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07803" cy="2680476"/>
                    </a:xfrm>
                    <a:prstGeom prst="rect">
                      <a:avLst/>
                    </a:prstGeom>
                    <a:noFill/>
                  </pic:spPr>
                </pic:pic>
              </a:graphicData>
            </a:graphic>
          </wp:inline>
        </w:drawing>
      </w:r>
    </w:p>
    <w:p w14:paraId="09206EB7" w14:textId="4AE9FE90" w:rsidR="00BF0970" w:rsidRDefault="00BF0970">
      <w:pPr>
        <w:overflowPunct/>
        <w:autoSpaceDE/>
        <w:autoSpaceDN/>
        <w:adjustRightInd/>
        <w:textAlignment w:val="auto"/>
        <w:rPr>
          <w:rFonts w:ascii="Times New Roman" w:hAnsi="Times New Roman"/>
          <w:b/>
          <w:bCs/>
          <w:sz w:val="24"/>
          <w:szCs w:val="24"/>
        </w:rPr>
      </w:pPr>
    </w:p>
    <w:p w14:paraId="19701C2C" w14:textId="77777777" w:rsidR="00BF0970" w:rsidRDefault="00BF0970">
      <w:pPr>
        <w:overflowPunct/>
        <w:autoSpaceDE/>
        <w:autoSpaceDN/>
        <w:adjustRightInd/>
        <w:textAlignment w:val="auto"/>
        <w:rPr>
          <w:rFonts w:ascii="Times New Roman" w:hAnsi="Times New Roman"/>
          <w:b/>
          <w:bCs/>
          <w:sz w:val="24"/>
          <w:szCs w:val="24"/>
        </w:rPr>
      </w:pPr>
    </w:p>
    <w:p w14:paraId="324B30D9" w14:textId="77777777" w:rsidR="00BF0970" w:rsidRDefault="00BF0970">
      <w:pPr>
        <w:overflowPunct/>
        <w:autoSpaceDE/>
        <w:autoSpaceDN/>
        <w:adjustRightInd/>
        <w:textAlignment w:val="auto"/>
        <w:rPr>
          <w:rFonts w:ascii="Times New Roman" w:hAnsi="Times New Roman"/>
          <w:b/>
          <w:bCs/>
          <w:sz w:val="24"/>
          <w:szCs w:val="24"/>
        </w:rPr>
      </w:pPr>
    </w:p>
    <w:p w14:paraId="4A4E3679" w14:textId="77777777" w:rsidR="00BF0970" w:rsidRDefault="00BF0970">
      <w:pPr>
        <w:overflowPunct/>
        <w:autoSpaceDE/>
        <w:autoSpaceDN/>
        <w:adjustRightInd/>
        <w:textAlignment w:val="auto"/>
        <w:rPr>
          <w:rFonts w:ascii="Times New Roman" w:hAnsi="Times New Roman"/>
          <w:b/>
          <w:bCs/>
          <w:sz w:val="24"/>
          <w:szCs w:val="24"/>
        </w:rPr>
      </w:pPr>
    </w:p>
    <w:p w14:paraId="3FB79534" w14:textId="77777777" w:rsidR="00851FFE" w:rsidRDefault="00B34CBE" w:rsidP="00B34CBE">
      <w:pPr>
        <w:pStyle w:val="Heading1"/>
        <w:jc w:val="center"/>
      </w:pPr>
      <w:bookmarkStart w:id="31" w:name="_Toc173507624"/>
      <w:r>
        <w:t>SECTION IV</w:t>
      </w:r>
      <w:bookmarkEnd w:id="31"/>
    </w:p>
    <w:p w14:paraId="00E3CDAD" w14:textId="77777777" w:rsidR="00851FFE" w:rsidRPr="00851FFE" w:rsidRDefault="00851FFE" w:rsidP="00851FFE"/>
    <w:p w14:paraId="3E561AE6" w14:textId="77777777" w:rsidR="00851FFE" w:rsidRPr="00EB7B89" w:rsidRDefault="00E224E5" w:rsidP="00EB7B89">
      <w:pPr>
        <w:pStyle w:val="Heading2"/>
        <w:jc w:val="center"/>
        <w:rPr>
          <w:szCs w:val="24"/>
        </w:rPr>
      </w:pPr>
      <w:bookmarkStart w:id="32" w:name="_Toc173507625"/>
      <w:r w:rsidRPr="00EB7B89">
        <w:rPr>
          <w:szCs w:val="24"/>
        </w:rPr>
        <w:t xml:space="preserve">DATA PRIVACY </w:t>
      </w:r>
      <w:r w:rsidR="003C0C8A">
        <w:rPr>
          <w:szCs w:val="24"/>
        </w:rPr>
        <w:t>and</w:t>
      </w:r>
      <w:r w:rsidRPr="00EB7B89">
        <w:rPr>
          <w:szCs w:val="24"/>
        </w:rPr>
        <w:t xml:space="preserve"> PROTECTION STANDARDS</w:t>
      </w:r>
      <w:bookmarkEnd w:id="32"/>
    </w:p>
    <w:p w14:paraId="0852B41D" w14:textId="77777777" w:rsidR="00526F1C" w:rsidRPr="00526F1C" w:rsidRDefault="00526F1C" w:rsidP="00526F1C">
      <w:pPr>
        <w:pStyle w:val="Style1"/>
      </w:pPr>
      <w:bookmarkStart w:id="33" w:name="_Toc173507626"/>
      <w:r w:rsidRPr="00526F1C">
        <w:t>DEFINITIONS</w:t>
      </w:r>
      <w:bookmarkEnd w:id="33"/>
    </w:p>
    <w:p w14:paraId="67D47135" w14:textId="77777777" w:rsidR="00526F1C" w:rsidRPr="00526F1C" w:rsidRDefault="00526F1C" w:rsidP="00526F1C">
      <w:pPr>
        <w:pStyle w:val="Default"/>
        <w:jc w:val="both"/>
        <w:rPr>
          <w:rFonts w:ascii="Times New Roman" w:hAnsi="Times New Roman" w:cs="Times New Roman"/>
          <w:b/>
          <w:bCs/>
        </w:rPr>
      </w:pPr>
    </w:p>
    <w:p w14:paraId="5C07F2B1"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Affiliates - </w:t>
      </w:r>
      <w:r w:rsidRPr="00526F1C">
        <w:rPr>
          <w:rFonts w:ascii="Times New Roman" w:hAnsi="Times New Roman" w:cs="Times New Roman"/>
        </w:rPr>
        <w:t xml:space="preserve">any entity directly or indirectly controlling, controlled by or under common control. </w:t>
      </w:r>
    </w:p>
    <w:p w14:paraId="37F6547B" w14:textId="77777777" w:rsidR="00526F1C" w:rsidRPr="00526F1C" w:rsidRDefault="00526F1C" w:rsidP="00526F1C">
      <w:pPr>
        <w:pStyle w:val="Default"/>
        <w:jc w:val="both"/>
        <w:rPr>
          <w:rFonts w:ascii="Times New Roman" w:hAnsi="Times New Roman" w:cs="Times New Roman"/>
          <w:b/>
          <w:bCs/>
        </w:rPr>
      </w:pPr>
    </w:p>
    <w:p w14:paraId="0013C6E8"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b/>
          <w:bCs/>
        </w:rPr>
        <w:t xml:space="preserve">Cherokee Nation Entertainment – </w:t>
      </w:r>
      <w:r w:rsidRPr="00526F1C">
        <w:rPr>
          <w:rFonts w:ascii="Times New Roman" w:hAnsi="Times New Roman" w:cs="Times New Roman"/>
        </w:rPr>
        <w:t>means Cherokee Nation Entertainment, LLC, its parent, subsidiaries and/or Affiliates (“CNE”).</w:t>
      </w:r>
    </w:p>
    <w:p w14:paraId="11C26C0E" w14:textId="77777777" w:rsidR="00526F1C" w:rsidRPr="00526F1C" w:rsidRDefault="00526F1C" w:rsidP="00526F1C">
      <w:pPr>
        <w:pStyle w:val="Default"/>
        <w:jc w:val="both"/>
        <w:rPr>
          <w:rFonts w:ascii="Times New Roman" w:hAnsi="Times New Roman" w:cs="Times New Roman"/>
          <w:b/>
          <w:bCs/>
        </w:rPr>
      </w:pPr>
    </w:p>
    <w:p w14:paraId="6AB80A49"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Collective Data - </w:t>
      </w:r>
      <w:r w:rsidRPr="00526F1C">
        <w:rPr>
          <w:rFonts w:ascii="Times New Roman" w:hAnsi="Times New Roman" w:cs="Times New Roman"/>
        </w:rPr>
        <w:t>All data, records, and reports, including any Protected Information, provided by CHEROKEE NATION ENTERTAINMENT to Provider; or resulting from or generated in connection with the Services performed by Provider under this Agreement for the benefit of CHEROKEE NATION ENTERTAINMENT.</w:t>
      </w:r>
    </w:p>
    <w:p w14:paraId="316F78AB" w14:textId="77777777" w:rsidR="00526F1C" w:rsidRPr="00526F1C" w:rsidRDefault="00526F1C" w:rsidP="00526F1C">
      <w:pPr>
        <w:pStyle w:val="Default"/>
        <w:jc w:val="both"/>
        <w:rPr>
          <w:rFonts w:ascii="Times New Roman" w:hAnsi="Times New Roman" w:cs="Times New Roman"/>
          <w:b/>
          <w:bCs/>
        </w:rPr>
      </w:pPr>
    </w:p>
    <w:p w14:paraId="1C74F9D6"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Incident - </w:t>
      </w:r>
      <w:r w:rsidRPr="00526F1C">
        <w:rPr>
          <w:rFonts w:ascii="Times New Roman" w:hAnsi="Times New Roman" w:cs="Times New Roman"/>
        </w:rPr>
        <w:t>any actual or suspected unauthorized access to or use, disclosure, processing, or acquisition of any Protected Information.</w:t>
      </w:r>
    </w:p>
    <w:p w14:paraId="4EA145AE" w14:textId="77777777" w:rsidR="00526F1C" w:rsidRPr="00526F1C" w:rsidRDefault="00526F1C" w:rsidP="00526F1C">
      <w:pPr>
        <w:pStyle w:val="Default"/>
        <w:jc w:val="both"/>
        <w:rPr>
          <w:rFonts w:ascii="Times New Roman" w:hAnsi="Times New Roman" w:cs="Times New Roman"/>
          <w:b/>
          <w:bCs/>
        </w:rPr>
      </w:pPr>
    </w:p>
    <w:p w14:paraId="1BFB143B"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Program - </w:t>
      </w:r>
      <w:r w:rsidRPr="00526F1C">
        <w:rPr>
          <w:rFonts w:ascii="Times New Roman" w:hAnsi="Times New Roman" w:cs="Times New Roman"/>
        </w:rPr>
        <w:t>security program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w:t>
      </w:r>
    </w:p>
    <w:p w14:paraId="0A43E41E" w14:textId="77777777" w:rsidR="00526F1C" w:rsidRPr="00526F1C" w:rsidRDefault="00526F1C" w:rsidP="00526F1C">
      <w:pPr>
        <w:pStyle w:val="Default"/>
        <w:jc w:val="both"/>
        <w:rPr>
          <w:rFonts w:ascii="Times New Roman" w:hAnsi="Times New Roman" w:cs="Times New Roman"/>
          <w:b/>
          <w:bCs/>
        </w:rPr>
      </w:pPr>
    </w:p>
    <w:p w14:paraId="69930DB7"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Personal Data - </w:t>
      </w:r>
      <w:r w:rsidRPr="00526F1C">
        <w:rPr>
          <w:rFonts w:ascii="Times New Roman" w:hAnsi="Times New Roman" w:cs="Times New Roman"/>
        </w:rPr>
        <w:t>information that identifies, relates to, describes, is capable of being associated with, can be used to distinguish or trace an individual’s identity, either alone or when combined with other personal or identifying information that is linked or could reasonably be directly or indirectly linked to, any contractor, customer, or employee of CHEROKEE NATION ENTERTAINMENT.</w:t>
      </w:r>
    </w:p>
    <w:p w14:paraId="498215DF" w14:textId="77777777" w:rsidR="00526F1C" w:rsidRPr="00526F1C" w:rsidRDefault="00526F1C" w:rsidP="00526F1C">
      <w:pPr>
        <w:pStyle w:val="Default"/>
        <w:jc w:val="both"/>
        <w:rPr>
          <w:rFonts w:ascii="Times New Roman" w:hAnsi="Times New Roman" w:cs="Times New Roman"/>
          <w:b/>
          <w:bCs/>
        </w:rPr>
      </w:pPr>
    </w:p>
    <w:p w14:paraId="1E8DF789"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Privacy and Information Security Requirements – </w:t>
      </w:r>
      <w:r w:rsidRPr="00526F1C">
        <w:rPr>
          <w:rFonts w:ascii="Times New Roman" w:hAnsi="Times New Roman" w:cs="Times New Roman"/>
        </w:rPr>
        <w:t>all legal and regulatory requirements which address the protection and privacy of Personal Data and written information security requirements of CHEROKEE NATION ENTERTAINMENT which address Protected Information.</w:t>
      </w:r>
    </w:p>
    <w:p w14:paraId="475E0F59" w14:textId="77777777" w:rsidR="00526F1C" w:rsidRPr="00526F1C" w:rsidRDefault="00526F1C" w:rsidP="00526F1C">
      <w:pPr>
        <w:pStyle w:val="Default"/>
        <w:jc w:val="both"/>
        <w:rPr>
          <w:rFonts w:ascii="Times New Roman" w:hAnsi="Times New Roman" w:cs="Times New Roman"/>
          <w:b/>
          <w:bCs/>
        </w:rPr>
      </w:pPr>
    </w:p>
    <w:p w14:paraId="7E7F953B"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Proprietary Information - </w:t>
      </w:r>
      <w:r w:rsidRPr="00526F1C">
        <w:rPr>
          <w:rFonts w:ascii="Times New Roman" w:hAnsi="Times New Roman" w:cs="Times New Roman"/>
        </w:rPr>
        <w:t>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w:t>
      </w:r>
    </w:p>
    <w:p w14:paraId="7F8CF8B5" w14:textId="77777777" w:rsidR="00526F1C" w:rsidRPr="00526F1C" w:rsidRDefault="00526F1C" w:rsidP="00526F1C">
      <w:pPr>
        <w:pStyle w:val="Default"/>
        <w:jc w:val="both"/>
        <w:rPr>
          <w:rFonts w:ascii="Times New Roman" w:hAnsi="Times New Roman" w:cs="Times New Roman"/>
          <w:b/>
          <w:bCs/>
        </w:rPr>
      </w:pPr>
    </w:p>
    <w:p w14:paraId="5E2E36C1"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Protected Information - </w:t>
      </w:r>
      <w:r w:rsidRPr="00526F1C">
        <w:rPr>
          <w:rFonts w:ascii="Times New Roman" w:hAnsi="Times New Roman" w:cs="Times New Roman"/>
        </w:rPr>
        <w:t>Personal Data and Proprietary Information.</w:t>
      </w:r>
    </w:p>
    <w:p w14:paraId="2DF785D2" w14:textId="77777777" w:rsidR="00526F1C" w:rsidRDefault="00526F1C" w:rsidP="000D228A">
      <w:pPr>
        <w:rPr>
          <w:rFonts w:ascii="Times New Roman" w:hAnsi="Times New Roman"/>
          <w:b/>
          <w:bCs/>
          <w:sz w:val="24"/>
          <w:szCs w:val="24"/>
        </w:rPr>
      </w:pPr>
    </w:p>
    <w:p w14:paraId="0BD59EDC" w14:textId="77777777" w:rsidR="000D228A" w:rsidRPr="000D228A" w:rsidRDefault="000D228A" w:rsidP="000D228A">
      <w:pPr>
        <w:rPr>
          <w:rFonts w:ascii="Times New Roman" w:hAnsi="Times New Roman"/>
          <w:b/>
          <w:bCs/>
          <w:color w:val="000000"/>
          <w:sz w:val="24"/>
          <w:szCs w:val="24"/>
          <w14:ligatures w14:val="standardContextual"/>
        </w:rPr>
      </w:pPr>
      <w:r w:rsidRPr="000D228A">
        <w:rPr>
          <w:rFonts w:ascii="Times New Roman" w:hAnsi="Times New Roman"/>
          <w:b/>
          <w:bCs/>
          <w:sz w:val="24"/>
          <w:szCs w:val="24"/>
        </w:rPr>
        <w:br w:type="page"/>
      </w:r>
    </w:p>
    <w:p w14:paraId="1D3C2209" w14:textId="77777777" w:rsidR="00526F1C" w:rsidRPr="00526F1C" w:rsidRDefault="00526F1C" w:rsidP="00526F1C">
      <w:pPr>
        <w:pStyle w:val="Style1"/>
      </w:pPr>
      <w:bookmarkStart w:id="34" w:name="_Toc173507627"/>
      <w:r w:rsidRPr="00526F1C">
        <w:t>DATA PROTECTION and INFORMATION SECURITY PROGRAM</w:t>
      </w:r>
      <w:bookmarkEnd w:id="34"/>
    </w:p>
    <w:p w14:paraId="26F26B05" w14:textId="77777777" w:rsidR="00526F1C" w:rsidRPr="00526F1C" w:rsidRDefault="00526F1C" w:rsidP="00526F1C">
      <w:pPr>
        <w:pStyle w:val="Default"/>
        <w:jc w:val="both"/>
        <w:rPr>
          <w:rFonts w:ascii="Times New Roman" w:hAnsi="Times New Roman" w:cs="Times New Roman"/>
          <w:b/>
          <w:bCs/>
        </w:rPr>
      </w:pPr>
    </w:p>
    <w:p w14:paraId="3D0057B0"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provision of Services, Provider will receive, store, or have access to information that identifies, relates to, describes, is capable of being associated with, or could reasonably be directly or indirectly linked to, any contractor, customer, or employee of CHEROKEE NATION ENTERTAINMENT (collectively referred to as “Personal Data”). In addition to Personal Data, CHEROKEE NATION ENTERTAINMENT may provide or make available to Provider other 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 (collectively referred to as “Proprietary Information”). Personal Data and Proprietary Information collectively shall be referred to and known as “Protected Information”.</w:t>
      </w:r>
    </w:p>
    <w:p w14:paraId="5130CF9B" w14:textId="77777777" w:rsidR="00526F1C" w:rsidRPr="00526F1C" w:rsidRDefault="00526F1C" w:rsidP="00526F1C">
      <w:pPr>
        <w:pStyle w:val="Default"/>
        <w:jc w:val="both"/>
        <w:rPr>
          <w:rFonts w:ascii="Times New Roman" w:hAnsi="Times New Roman" w:cs="Times New Roman"/>
        </w:rPr>
      </w:pPr>
    </w:p>
    <w:p w14:paraId="589950E3"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not transfer or provide access to Protected Information outside the country in which CHEROKEE NATION ENTERTAINMENT had originally delivered such Protected Information without the express written consent of CHEROKEE NATION ENTERTAINMENT. Provider shall not share, transfer, disclose or otherwise provide access to any Protected Information to any third party which has not been named or identified in this Agreement unless CHEROKEE NATION ENTERTAINMENT has authorized Provider to do so in writing.</w:t>
      </w:r>
    </w:p>
    <w:p w14:paraId="0CC0FDAB" w14:textId="77777777" w:rsidR="00526F1C" w:rsidRPr="00526F1C" w:rsidRDefault="00526F1C" w:rsidP="00526F1C">
      <w:pPr>
        <w:pStyle w:val="Default"/>
        <w:jc w:val="both"/>
        <w:rPr>
          <w:rFonts w:ascii="Times New Roman" w:hAnsi="Times New Roman" w:cs="Times New Roman"/>
        </w:rPr>
      </w:pPr>
    </w:p>
    <w:p w14:paraId="62D03D7F"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comply with the following Privacy and Information Security Requirements to the extent applicable to its provision of services under this Agreement: (1) all applicable international, federal, state, provincial and local laws, rules, regulations, directives and governmental requirements relating in any way to the privacy, confidentiality, and/or security of Personal Data, including, without limitation: General Data Protection Regulation; the Gramm-Leach-Bliley Act; laws regulating the secure disposal of records containing Personal Data; and all other similar requirements; (2) the Payment Card Industry (“PCI”) Data Security Standards; and (3) all applicable provisions of written information security requirements of CHEROKEE NATION ENTERTAINMENT and Provider which the parties have mutually agreed upon, including, without limitation, CHEROKEE NATION ENTERTAINMENT’ data privacy and security policy, as amended from time to time, a current copy of which is available on CHEROKEE NATION ENTERTAINMENT’ and its Affiliates’ websites.</w:t>
      </w:r>
    </w:p>
    <w:p w14:paraId="69D409B3" w14:textId="77777777" w:rsidR="00526F1C" w:rsidRPr="00526F1C" w:rsidRDefault="00526F1C" w:rsidP="00526F1C">
      <w:pPr>
        <w:pStyle w:val="Default"/>
        <w:jc w:val="both"/>
        <w:rPr>
          <w:rFonts w:ascii="Times New Roman" w:hAnsi="Times New Roman" w:cs="Times New Roman"/>
        </w:rPr>
      </w:pPr>
    </w:p>
    <w:p w14:paraId="06850CB2"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implement security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 (“Information Security Program”). This provision also applies to any vendors, third party service providers, or independent service providers of Provider. Such Information Security Program must be designed to: (</w:t>
      </w:r>
      <w:proofErr w:type="spellStart"/>
      <w:r w:rsidRPr="00526F1C">
        <w:rPr>
          <w:rFonts w:ascii="Times New Roman" w:hAnsi="Times New Roman" w:cs="Times New Roman"/>
        </w:rPr>
        <w:t>i</w:t>
      </w:r>
      <w:proofErr w:type="spellEnd"/>
      <w:r w:rsidRPr="00526F1C">
        <w:rPr>
          <w:rFonts w:ascii="Times New Roman" w:hAnsi="Times New Roman" w:cs="Times New Roman"/>
        </w:rPr>
        <w:t>) ensure the security and confidentiality of all Protected Information; (ii) protect against any anticipated or reasonably likely threats or hazards to the security or integrity of such Protected Information; (iii) protect against any actual or suspected unauthorized access to or use, disclosure, processing or acquisition of such Protected Information (“Information Security Incident”); and (iv) ensure proper disposal of Protected Information.</w:t>
      </w:r>
    </w:p>
    <w:p w14:paraId="3944B506" w14:textId="77777777" w:rsidR="00526F1C" w:rsidRPr="00526F1C" w:rsidRDefault="00526F1C" w:rsidP="00526F1C">
      <w:pPr>
        <w:pStyle w:val="Default"/>
        <w:jc w:val="both"/>
        <w:rPr>
          <w:rFonts w:ascii="Times New Roman" w:hAnsi="Times New Roman" w:cs="Times New Roman"/>
        </w:rPr>
      </w:pPr>
    </w:p>
    <w:p w14:paraId="1BE16F0A"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Provider’s Information Security Program shall, at a minimum, include regular testing or otherwise monitoring of the effectiveness of Provider’s information safeguards. Upon request from CHEROKEE NATION ENTERTAINMENT and subject to reasonable discretion of CHEROKEE NATION ENTERTAINMENT, Provider shall permit CHEROKEE NATION ENTERTAINMENT to conduct an audit and review of Provider’s information security program or Provider shall provide to CHEROKEE NATION ENTERTAINMENT written confirmation from an independent auditor that the Provider’s information safeguards have been tested and audited against the highest industry standards. Provider agrees to fully cooperate with such security review requests by CHEROKEE NATION ENTERTAINMENT and implement all commercially reasonable changes to its Information Security Program that are required to address any deficiencies identified during any test or audit to ensure Supplier’s Information Security Program complies with the requirements of this Agreement. In addition, CHEROKEE NATION ENTERTAINMENT shall have the right at any time to review and inspect records to such extent as shall be reasonably necessary to confirm the adequacy of Provider’s control environment.</w:t>
      </w:r>
    </w:p>
    <w:p w14:paraId="326D8D87" w14:textId="77777777" w:rsidR="00526F1C" w:rsidRDefault="00526F1C" w:rsidP="00526F1C">
      <w:pPr>
        <w:jc w:val="both"/>
        <w:rPr>
          <w:rFonts w:ascii="Times New Roman" w:hAnsi="Times New Roman"/>
          <w:b/>
          <w:bCs/>
          <w:sz w:val="24"/>
          <w:szCs w:val="24"/>
        </w:rPr>
      </w:pPr>
    </w:p>
    <w:p w14:paraId="2FDB450B" w14:textId="77777777" w:rsidR="00526F1C" w:rsidRPr="00526F1C" w:rsidRDefault="00526F1C" w:rsidP="00526F1C">
      <w:pPr>
        <w:pStyle w:val="Style1"/>
      </w:pPr>
      <w:bookmarkStart w:id="35" w:name="_Toc173507628"/>
      <w:r w:rsidRPr="00526F1C">
        <w:t>DATA BREACH</w:t>
      </w:r>
      <w:bookmarkEnd w:id="35"/>
    </w:p>
    <w:p w14:paraId="09F4780A" w14:textId="77777777" w:rsidR="00526F1C" w:rsidRDefault="00526F1C" w:rsidP="00526F1C">
      <w:pPr>
        <w:pStyle w:val="Default"/>
        <w:jc w:val="both"/>
        <w:rPr>
          <w:rFonts w:ascii="Times New Roman" w:hAnsi="Times New Roman" w:cs="Times New Roman"/>
        </w:rPr>
      </w:pPr>
    </w:p>
    <w:p w14:paraId="02ADBE3A"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event of an Information Security Incident, Provider will, subject to applicable legal and regulatory requirements, immediately or, in no event, more than 2 business days: (</w:t>
      </w:r>
      <w:proofErr w:type="spellStart"/>
      <w:r w:rsidRPr="00526F1C">
        <w:rPr>
          <w:rFonts w:ascii="Times New Roman" w:hAnsi="Times New Roman" w:cs="Times New Roman"/>
        </w:rPr>
        <w:t>i</w:t>
      </w:r>
      <w:proofErr w:type="spellEnd"/>
      <w:r w:rsidRPr="00526F1C">
        <w:rPr>
          <w:rFonts w:ascii="Times New Roman" w:hAnsi="Times New Roman" w:cs="Times New Roman"/>
        </w:rPr>
        <w:t>) notify CHEROKEE NATION ENTERTAINMENT in writing of such Information Security Incident with assurances that the Information Security Incident is not likely to recur (such notice shall summarize in reasonable detail, the effect of the Information Security Incident on CHEROKEE NATION ENTERTAINMENT, the Collective Data affected, and the corrective action taken or to be taken by Provider); (ii) investigate the Information Security Incident and perform a root cause analysis, including with limitation, a security assessment and security audit and forensic analysis of the Information Security Incident; (iii) take (at its sole cost and expense) all necessary actions to prevent, contain, mitigate, and remediate the impact of the Information Security Incident; (iv) cooperate fully with CHEROKEE NATION ENTERTAINMENT in all reasonable and lawful efforts to mitigate the effects of such Information Security Incident; (v) fully cooperate with CHEROKEE NATION ENTERTAINMENT by providing all information necessary to notify customers or government regulators regarding any Information Security Incident; (vi) indemnify/reimburse CHEROKEE NATION ENTERTAINMENT for any costs incurred by CHEROKEE NATION ENTERTAINMENT arising out of or in connection with any such Information Security Incident, including CHEROKEE NATION ENTERTAINMENT’s internal and external costs (legal fees, consulting fees, etc.) associated with addressing and responding to the Information Security Incident; and (vii) defend and hold CHEROKEE NATION ENTERTAINMENT harmless from any third party claims made or fines, fees, or penalties assessed or levied against CHEROKEE NATION ENTERTAINMENT which directly or indirectly resulted from the Information Security Incident. Subject to applicable legal and regulatory requirements, Provider must obtain the approval of CHEROKEE NATION ENTERTAINMENT prior to the publication or communication of any filings, communications, notices, press releases or reports related to any Information Security Incident that expressly mentions CHEROKEE NATION ENTERTAINMENT or its Affiliates. The provisions of this Section shall survive any expiration or earlier termination of this Agreement. In the event Provider has experienced an Information Security Incident which may or may not have involved the Protected Information of CHEROKEE NATION ENTERTAINMENT, Provider shall immediately respond to any inquiries from CHEROKEE NATION ENTERTAINMENT concerning such Information Security Incident, including without limitation the extent of any effect or impact concerning the Protected Information of CHEROKEE NATION ENTERTAINMENT.</w:t>
      </w:r>
    </w:p>
    <w:p w14:paraId="5E675916" w14:textId="77777777" w:rsidR="00526F1C" w:rsidRDefault="00526F1C" w:rsidP="00526F1C">
      <w:pPr>
        <w:pStyle w:val="Default"/>
        <w:jc w:val="both"/>
        <w:rPr>
          <w:rFonts w:ascii="Times New Roman" w:hAnsi="Times New Roman" w:cs="Times New Roman"/>
          <w:b/>
          <w:bCs/>
        </w:rPr>
      </w:pPr>
    </w:p>
    <w:p w14:paraId="3DD18CAB" w14:textId="77777777" w:rsidR="00526F1C" w:rsidRPr="00526F1C" w:rsidRDefault="00526F1C" w:rsidP="00526F1C">
      <w:pPr>
        <w:pStyle w:val="Style1"/>
      </w:pPr>
      <w:bookmarkStart w:id="36" w:name="_Toc173507629"/>
      <w:r w:rsidRPr="00526F1C">
        <w:t>BUSINESS CONTINUITY PLAN</w:t>
      </w:r>
      <w:bookmarkEnd w:id="36"/>
    </w:p>
    <w:p w14:paraId="2B0E4747" w14:textId="77777777" w:rsidR="00526F1C" w:rsidRPr="00526F1C" w:rsidRDefault="00526F1C" w:rsidP="00526F1C">
      <w:pPr>
        <w:pStyle w:val="Default"/>
        <w:jc w:val="both"/>
        <w:rPr>
          <w:rFonts w:ascii="Times New Roman" w:hAnsi="Times New Roman" w:cs="Times New Roman"/>
          <w:b/>
          <w:bCs/>
        </w:rPr>
      </w:pPr>
    </w:p>
    <w:p w14:paraId="5DD12963"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have adopted a Business Continuity Plan which provides for, at a minimum, the following: (1) procedures for contingencies, business disruption and resumption plans, disaster recovery plans and proper risk controls for the services to be provided pursuant to this Agreement; (2) the capability to establish a disaster recovery platform at a remote data center, which shall, at a minimum, conform to the greater of (a) the policies and procedures Provider has for its own data or (b) the then current standards in the industry, but in no event less than the use of reasonable care. The Business Continuity Plan must be tested annually. The Business Continuity Plan must be based on business impact analysis for recovery time, recovery points and priority. The Business Continuity Plan must be reviewed and accepted by CHEROKEE NATION ENTERTAINMENT on a yearly basis or when changes to the plan occur.</w:t>
      </w:r>
    </w:p>
    <w:p w14:paraId="3C2D9674" w14:textId="77777777" w:rsidR="00526F1C" w:rsidRPr="00526F1C" w:rsidRDefault="00526F1C" w:rsidP="00526F1C">
      <w:pPr>
        <w:jc w:val="both"/>
        <w:rPr>
          <w:rFonts w:ascii="Times New Roman" w:hAnsi="Times New Roman"/>
          <w:sz w:val="24"/>
          <w:szCs w:val="24"/>
        </w:rPr>
      </w:pPr>
    </w:p>
    <w:p w14:paraId="3BF1B1AA" w14:textId="77777777" w:rsidR="00526F1C" w:rsidRPr="00526F1C" w:rsidRDefault="00526F1C" w:rsidP="00526F1C">
      <w:pPr>
        <w:pStyle w:val="Style1"/>
      </w:pPr>
      <w:bookmarkStart w:id="37" w:name="_Toc173507630"/>
      <w:r w:rsidRPr="00526F1C">
        <w:t>DATA OWNERSHIP and RIGHTS</w:t>
      </w:r>
      <w:bookmarkEnd w:id="37"/>
    </w:p>
    <w:p w14:paraId="42399236" w14:textId="77777777" w:rsidR="00526F1C" w:rsidRPr="00526F1C" w:rsidRDefault="00526F1C" w:rsidP="00526F1C">
      <w:pPr>
        <w:pStyle w:val="Default"/>
        <w:jc w:val="both"/>
        <w:rPr>
          <w:rFonts w:ascii="Times New Roman" w:hAnsi="Times New Roman" w:cs="Times New Roman"/>
          <w:b/>
          <w:bCs/>
        </w:rPr>
      </w:pPr>
    </w:p>
    <w:p w14:paraId="35AAF816"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All data, records, and reports, including any Protected Information, provided by CHEROKEE NATION ENTERTAINMENT to Provider; or resulting from or generated in connection with the Services performed by Provider under this Agreement for the benefit of CHEROKEE NATION ENTERTAINMENT, its parent or Affiliates (collectively referred to as “Collective Data”) shall be recognized and treated by Provider, its employees, agents, and subcontractors as the exclusive property of CHEROKEE NATION ENTERTAINMENT. Provider agrees and acknowledges that at no time does it have any rights, title, or interests in any Collective Data and waives all moral rights and droits de suite that Provider may have to the Collective Data. Provider, its employees, agents, and subcontractors shall not take any actions which challenge, infringe, condition, or place in question CHEROKEE NATION ENTERTAINMENT’ absolute rights, title, and interests in the Collective Data. Provider shall, </w:t>
      </w:r>
      <w:proofErr w:type="gramStart"/>
      <w:r w:rsidRPr="00526F1C">
        <w:rPr>
          <w:rFonts w:ascii="Times New Roman" w:hAnsi="Times New Roman" w:cs="Times New Roman"/>
        </w:rPr>
        <w:t>at all times</w:t>
      </w:r>
      <w:proofErr w:type="gramEnd"/>
      <w:r w:rsidRPr="00526F1C">
        <w:rPr>
          <w:rFonts w:ascii="Times New Roman" w:hAnsi="Times New Roman" w:cs="Times New Roman"/>
        </w:rPr>
        <w:t>, recognize that the work products, including all data included therein, resulting from the Services performed by Provider, its employees, agents, or contractors shall be considered a work made for hire under the copyright laws of the United States (Section 101 of the U.S. Copyright Act). If any rights, title, or interests in or to any Collective Data does not vest or transfer to CHEROKEE NATION ENTERTAINMENT by operation of law upon Provider completing the Services, Provider, its employees, agents, or contractors shall take any actions or execute any instruments necessary to perfect and transfer all rights, title, and interests in such Collective Data in and to CHEROKEE NATION ENTERTAINMENT. Provider agrees that all Collective Data, including any work products created in full or in part by Provider, may be maintained, changed, modified and/or adapted by CHEROKEE NATION ENTERTAINMENT without the consent of Provider. Notwithstanding the foregoing, the CHEROKEE NATION ENTERTAINMENT may agree, in its sole discretion, in writing that certain identified and designated rights in the work products resulting from Provider’s performance under this Agreement will remain with the Provider.</w:t>
      </w:r>
    </w:p>
    <w:p w14:paraId="7AFC2EFE" w14:textId="77777777" w:rsidR="00526F1C" w:rsidRPr="00526F1C" w:rsidRDefault="00526F1C" w:rsidP="00526F1C">
      <w:pPr>
        <w:pStyle w:val="Default"/>
        <w:jc w:val="both"/>
        <w:rPr>
          <w:rFonts w:ascii="Times New Roman" w:hAnsi="Times New Roman" w:cs="Times New Roman"/>
        </w:rPr>
      </w:pPr>
    </w:p>
    <w:p w14:paraId="37A3BFA8"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Upon CHEROKEE NATION ENTERTAINMENT request, Provider shall provide a copy of any Collective Data to CHEROKEE NATION ENTERTAINMENT in a format acceptable to CHEROKEE NATION ENTERTAINMENT. Upon expiration of this Agreement or termination of this Agreement or at the request of CHEROKEE NATION ENTERTAINMENT for any reason, Provider shall (a) deliver to CHEROKEE NATION ENTERTAINMENT, at no cost to CHEROKEE NATION ENTERTAINMENT, a current copy of all of the Collective Data in a medium and format acceptable to CHEROKEE NATION ENTERTAINMENT and (b) completely destroy or erase all other copies of the Collective Data in the possession of Provider, its agents or contractors regardless of the medium of storage, including but not limited to electronic, hard copy, other memory device, or 3rd party stored data solutions (i.e. Azure Cloud). Provider shall have its officers certify in writing that it has so destroyed or erased all copies of the Collective </w:t>
      </w:r>
      <w:proofErr w:type="gramStart"/>
      <w:r w:rsidRPr="00526F1C">
        <w:rPr>
          <w:rFonts w:ascii="Times New Roman" w:hAnsi="Times New Roman" w:cs="Times New Roman"/>
        </w:rPr>
        <w:t>Data</w:t>
      </w:r>
      <w:proofErr w:type="gramEnd"/>
      <w:r w:rsidRPr="00526F1C">
        <w:rPr>
          <w:rFonts w:ascii="Times New Roman" w:hAnsi="Times New Roman" w:cs="Times New Roman"/>
        </w:rPr>
        <w:t xml:space="preserve"> and that Provider has not and shall not make any use of the Collective Data or retained any copies of such data for any reason not agreed to by CHEROKEE NATION ENTERTAINMENT.</w:t>
      </w:r>
    </w:p>
    <w:p w14:paraId="1FFC73C3" w14:textId="77777777" w:rsidR="00526F1C" w:rsidRPr="00526F1C" w:rsidRDefault="00526F1C" w:rsidP="00526F1C">
      <w:pPr>
        <w:jc w:val="both"/>
        <w:rPr>
          <w:rFonts w:ascii="Times New Roman" w:hAnsi="Times New Roman"/>
          <w:sz w:val="24"/>
          <w:szCs w:val="24"/>
        </w:rPr>
      </w:pPr>
    </w:p>
    <w:p w14:paraId="32F1D09D" w14:textId="77777777" w:rsidR="00526F1C" w:rsidRPr="00526F1C" w:rsidRDefault="00526F1C" w:rsidP="00526F1C">
      <w:pPr>
        <w:pStyle w:val="Style1"/>
      </w:pPr>
      <w:bookmarkStart w:id="38" w:name="_Toc173507631"/>
      <w:r w:rsidRPr="00526F1C">
        <w:t>PHYSICAL SECURITY and AUDIT RIGHTS</w:t>
      </w:r>
      <w:bookmarkEnd w:id="38"/>
    </w:p>
    <w:p w14:paraId="01DCE989" w14:textId="77777777" w:rsidR="00526F1C" w:rsidRDefault="00526F1C" w:rsidP="00526F1C">
      <w:pPr>
        <w:jc w:val="both"/>
        <w:rPr>
          <w:rFonts w:ascii="Times New Roman" w:hAnsi="Times New Roman"/>
          <w:sz w:val="24"/>
          <w:szCs w:val="24"/>
        </w:rPr>
      </w:pPr>
    </w:p>
    <w:p w14:paraId="12F7DFB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All Collective Data must be stored in a physically and logically secure environment that protects it from unauthorized access, modification, theft, misuse, or destruction. Provider shall ensure that all Privacy and Information Security Requirements, as defined herein, shall be put in place to safeguard all Collective Data which does not meet the definition or have the characteristics of Personal Data. Provider shall maintain an adequate level of physical security controls over its facilities and data storage and processing equipment.</w:t>
      </w:r>
    </w:p>
    <w:p w14:paraId="4A4E8377"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rPr>
        <w:t>During the Term, CHEROKEE NATION ENTERTAINMENT or its third-party designee may, but is not obligated to, perform audits of Provider’s environment, including unannounced penetration and security tests, as it relates to the receipt, maintenance, use, or retention of Protected Information. Any regulatory authority exercising proper jurisdiction over the operations of CHEROKEE NATION ENTERTAINMENT or any of its Affiliates shall have the same right to audit upon request. Provider agrees to comply with all reasonable recommendations that result from such inspections, tests, and audits within reasonable time frames. Provider shall take any actions necessary to ensure its environment meets the Privacy and Information Security Requirements as defined herein. Provider also agrees to provide CHEROKEE NATION ENTERTAINMENT with a copy of all Service Organization Control (SOC) 2 Audits, which shall be conducted on at least a bi-annual basis.</w:t>
      </w:r>
    </w:p>
    <w:p w14:paraId="4116531B" w14:textId="77777777" w:rsidR="00526F1C" w:rsidRDefault="00526F1C" w:rsidP="00526F1C">
      <w:pPr>
        <w:jc w:val="both"/>
        <w:rPr>
          <w:rFonts w:ascii="Times New Roman" w:hAnsi="Times New Roman"/>
          <w:b/>
          <w:bCs/>
          <w:sz w:val="24"/>
          <w:szCs w:val="24"/>
        </w:rPr>
      </w:pPr>
      <w:bookmarkStart w:id="39" w:name="_Hlk142574894"/>
    </w:p>
    <w:p w14:paraId="107F1BB6" w14:textId="77777777" w:rsidR="00526F1C" w:rsidRPr="00526F1C" w:rsidRDefault="00526F1C" w:rsidP="00526F1C">
      <w:pPr>
        <w:pStyle w:val="Style1"/>
      </w:pPr>
      <w:bookmarkStart w:id="40" w:name="_Toc173507632"/>
      <w:r w:rsidRPr="00526F1C">
        <w:t>CHEROKEE NATION ENTERTAINMENT OBLIGATIONS</w:t>
      </w:r>
      <w:bookmarkEnd w:id="40"/>
    </w:p>
    <w:p w14:paraId="7756D3FB" w14:textId="77777777" w:rsidR="00526F1C" w:rsidRDefault="00526F1C" w:rsidP="00526F1C">
      <w:pPr>
        <w:jc w:val="both"/>
        <w:rPr>
          <w:rFonts w:ascii="Times New Roman" w:hAnsi="Times New Roman"/>
          <w:sz w:val="24"/>
          <w:szCs w:val="24"/>
        </w:rPr>
      </w:pPr>
    </w:p>
    <w:p w14:paraId="590F2D3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CHEROKEE NATION ENTERTAINMENT will be responsible, only for systems not maintained or operated by Provider, for employing all physical, administrative, and technical controls, screening, and security procedures and other safeguards necessary to: (a) securely administer the distribution and use of all Access Credentials and protect against any unauthorized access to or use of the Services; and (b) control the content and use of Protected Information, including the uploading or other provision of Protected Information pursuant to this Agreement.</w:t>
      </w:r>
      <w:bookmarkEnd w:id="39"/>
    </w:p>
    <w:p w14:paraId="364723C0" w14:textId="77777777" w:rsidR="00314630" w:rsidRPr="001A0950" w:rsidRDefault="00314630" w:rsidP="00314630">
      <w:pPr>
        <w:jc w:val="both"/>
        <w:rPr>
          <w:rFonts w:ascii="Times New Roman" w:hAnsi="Times New Roman"/>
          <w:sz w:val="24"/>
          <w:szCs w:val="24"/>
        </w:rPr>
      </w:pPr>
    </w:p>
    <w:p w14:paraId="62334521" w14:textId="77777777" w:rsidR="00377E36" w:rsidRDefault="00377E36" w:rsidP="00377E36">
      <w:pPr>
        <w:pStyle w:val="Heading1"/>
        <w:jc w:val="center"/>
      </w:pPr>
      <w:bookmarkStart w:id="41" w:name="_Toc173507633"/>
      <w:r>
        <w:t>SECTION V</w:t>
      </w:r>
      <w:bookmarkEnd w:id="41"/>
    </w:p>
    <w:p w14:paraId="63EFEEA9" w14:textId="77777777" w:rsidR="00377E36" w:rsidRPr="00851FFE" w:rsidRDefault="00377E36" w:rsidP="00377E36"/>
    <w:p w14:paraId="06A3A3E9" w14:textId="77777777" w:rsidR="00377E36" w:rsidRPr="00EB7B89" w:rsidRDefault="00377E36" w:rsidP="00377E36">
      <w:pPr>
        <w:pStyle w:val="Heading2"/>
        <w:jc w:val="center"/>
        <w:rPr>
          <w:szCs w:val="24"/>
        </w:rPr>
      </w:pPr>
      <w:bookmarkStart w:id="42" w:name="_Toc173507634"/>
      <w:r>
        <w:rPr>
          <w:szCs w:val="24"/>
        </w:rPr>
        <w:t>STANDARD ARTIFICIAL INTELLIGENCE (A</w:t>
      </w:r>
      <w:r w:rsidR="007A1AC6">
        <w:rPr>
          <w:szCs w:val="24"/>
        </w:rPr>
        <w:t>I.</w:t>
      </w:r>
      <w:r>
        <w:rPr>
          <w:szCs w:val="24"/>
        </w:rPr>
        <w:t xml:space="preserve">) TERMS </w:t>
      </w:r>
      <w:r w:rsidR="00A24FA0">
        <w:rPr>
          <w:szCs w:val="24"/>
        </w:rPr>
        <w:t>and</w:t>
      </w:r>
      <w:r>
        <w:rPr>
          <w:szCs w:val="24"/>
        </w:rPr>
        <w:t xml:space="preserve"> CONDITIONS</w:t>
      </w:r>
      <w:bookmarkEnd w:id="42"/>
    </w:p>
    <w:p w14:paraId="4ED3E54E" w14:textId="77777777" w:rsidR="000D228A" w:rsidRDefault="000D228A" w:rsidP="000D228A">
      <w:pPr>
        <w:pStyle w:val="Default"/>
        <w:jc w:val="both"/>
        <w:rPr>
          <w:rFonts w:ascii="Times New Roman" w:hAnsi="Times New Roman" w:cs="Times New Roman"/>
          <w:b/>
          <w:bCs/>
        </w:rPr>
      </w:pPr>
    </w:p>
    <w:p w14:paraId="3210BC00" w14:textId="77777777" w:rsidR="00526F1C" w:rsidRPr="00526F1C" w:rsidRDefault="00526F1C" w:rsidP="00526F1C">
      <w:pPr>
        <w:pStyle w:val="Style1"/>
      </w:pPr>
      <w:bookmarkStart w:id="43" w:name="_Toc173507635"/>
      <w:r w:rsidRPr="00526F1C">
        <w:t>DEFINITIONS</w:t>
      </w:r>
      <w:bookmarkEnd w:id="43"/>
    </w:p>
    <w:p w14:paraId="47091D99" w14:textId="77777777" w:rsidR="00526F1C" w:rsidRPr="00526F1C" w:rsidRDefault="00526F1C" w:rsidP="00526F1C">
      <w:pPr>
        <w:pStyle w:val="Default"/>
        <w:jc w:val="both"/>
        <w:rPr>
          <w:rFonts w:ascii="Times New Roman" w:hAnsi="Times New Roman" w:cs="Times New Roman"/>
          <w:b/>
          <w:bCs/>
        </w:rPr>
      </w:pPr>
    </w:p>
    <w:p w14:paraId="43C14901"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Generative AI System (GAIS)</w:t>
      </w:r>
      <w:r w:rsidRPr="00526F1C">
        <w:rPr>
          <w:rFonts w:ascii="Times New Roman" w:hAnsi="Times New Roman" w:cs="Times New Roman"/>
        </w:rPr>
        <w:t xml:space="preserve"> - Software applications or platforms that leverage artificial intelligence to create, modify, or generate content, including but not limited to text, images, videos, audio, or the like. </w:t>
      </w:r>
    </w:p>
    <w:p w14:paraId="691A7DB5" w14:textId="77777777" w:rsidR="00526F1C" w:rsidRPr="00526F1C" w:rsidRDefault="00526F1C" w:rsidP="00526F1C">
      <w:pPr>
        <w:jc w:val="both"/>
        <w:rPr>
          <w:rFonts w:ascii="Times New Roman" w:hAnsi="Times New Roman"/>
          <w:sz w:val="24"/>
          <w:szCs w:val="24"/>
        </w:rPr>
      </w:pPr>
    </w:p>
    <w:p w14:paraId="38557A7F" w14:textId="77777777" w:rsidR="00526F1C" w:rsidRPr="00526F1C" w:rsidRDefault="00526F1C" w:rsidP="00526F1C">
      <w:pPr>
        <w:pStyle w:val="Style1"/>
      </w:pPr>
      <w:bookmarkStart w:id="44" w:name="_Toc173507636"/>
      <w:r w:rsidRPr="00526F1C">
        <w:t xml:space="preserve">CNE ARTIFICIAL INTELLIGENCE (AI) </w:t>
      </w:r>
      <w:r w:rsidR="003C0C8A">
        <w:t>and</w:t>
      </w:r>
      <w:r w:rsidRPr="00526F1C">
        <w:t xml:space="preserve"> GAIS STANDARDS</w:t>
      </w:r>
      <w:bookmarkEnd w:id="44"/>
    </w:p>
    <w:p w14:paraId="424929A3" w14:textId="77777777" w:rsidR="00526F1C" w:rsidRDefault="00526F1C" w:rsidP="00526F1C">
      <w:pPr>
        <w:jc w:val="both"/>
        <w:rPr>
          <w:rFonts w:ascii="Times New Roman" w:hAnsi="Times New Roman"/>
          <w:sz w:val="24"/>
          <w:szCs w:val="24"/>
        </w:rPr>
      </w:pPr>
    </w:p>
    <w:p w14:paraId="0BCF2158"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While performing the Services and fulfilling its obligations, as outlined in this Agreement Provider agrees to adhere to the following standards:</w:t>
      </w:r>
    </w:p>
    <w:p w14:paraId="243ED941"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w:t>
      </w:r>
      <w:r w:rsidRPr="00526F1C">
        <w:rPr>
          <w:rFonts w:ascii="Times New Roman" w:hAnsi="Times New Roman"/>
          <w:sz w:val="24"/>
          <w:szCs w:val="24"/>
        </w:rPr>
        <w:tab/>
        <w:t>Provider shall not by any means connect a GAIS to CHEROKEE NATION ENTERTAINMENT’s connected infrastructure without the express written approval of CHEROKEE NATION ENTERTAINMENT.</w:t>
      </w:r>
    </w:p>
    <w:p w14:paraId="1A215381"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2.</w:t>
      </w:r>
      <w:r w:rsidRPr="00526F1C">
        <w:rPr>
          <w:rFonts w:ascii="Times New Roman" w:hAnsi="Times New Roman"/>
          <w:sz w:val="24"/>
          <w:szCs w:val="24"/>
        </w:rPr>
        <w:tab/>
        <w:t>Provider shall not use any form of a GAIS to make automated decisions that affect material or individual rights or well-being (e.g., finance, legal, employment, healthcare, housing, insurance, and social welfare).</w:t>
      </w:r>
    </w:p>
    <w:p w14:paraId="0B8D3AE2"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3.</w:t>
      </w:r>
      <w:r w:rsidRPr="00526F1C">
        <w:rPr>
          <w:rFonts w:ascii="Times New Roman" w:hAnsi="Times New Roman"/>
          <w:sz w:val="24"/>
          <w:szCs w:val="24"/>
        </w:rPr>
        <w:tab/>
        <w:t xml:space="preserve">Provider shall not create content using a GAIS, transmit content created by a GAIS, use a GAIS to create, edit, or memorialize any binding transaction, or use a GAIS </w:t>
      </w:r>
      <w:proofErr w:type="gramStart"/>
      <w:r w:rsidRPr="00526F1C">
        <w:rPr>
          <w:rFonts w:ascii="Times New Roman" w:hAnsi="Times New Roman"/>
          <w:sz w:val="24"/>
          <w:szCs w:val="24"/>
        </w:rPr>
        <w:t>as a means to</w:t>
      </w:r>
      <w:proofErr w:type="gramEnd"/>
      <w:r w:rsidRPr="00526F1C">
        <w:rPr>
          <w:rFonts w:ascii="Times New Roman" w:hAnsi="Times New Roman"/>
          <w:sz w:val="24"/>
          <w:szCs w:val="24"/>
        </w:rPr>
        <w:t xml:space="preserve"> store CHEROKEE NATION ENTERTAINMENT information, unless:</w:t>
      </w:r>
    </w:p>
    <w:p w14:paraId="44189A5C"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CHEROKEE NATION ENTERTAINMENT has approved and recognized the GAIS as a third-party vendor who can be used for an intended and specific use case or business purpose as expressly provided for in this Agreement; and</w:t>
      </w:r>
    </w:p>
    <w:p w14:paraId="7EE6A657"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Provider has been expressly authorized in this Agreement to use the GAIS for a specific purpose as defined in this Agreement; and</w:t>
      </w:r>
    </w:p>
    <w:p w14:paraId="71885F86"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Provider and its employees, contractors, consultants, and agents, have been trained on each GAIS which has been authorized for use under this Agreement; and</w:t>
      </w:r>
    </w:p>
    <w:p w14:paraId="17C584B4"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Provider shall provide updates to the CHEROKEE NATION ENTERTAINMENT, upon CHEROKEE NATION ENTERTAINMENT’s request, regarding approved usage and any legal and/or regulatory requirements of the GAIS.</w:t>
      </w:r>
    </w:p>
    <w:p w14:paraId="0F80ABF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4.</w:t>
      </w:r>
      <w:r w:rsidRPr="00526F1C">
        <w:rPr>
          <w:rFonts w:ascii="Times New Roman" w:hAnsi="Times New Roman"/>
          <w:sz w:val="24"/>
          <w:szCs w:val="24"/>
        </w:rPr>
        <w:tab/>
        <w:t>Provider shall immediately cease the use of any GAIS upon the request of CHEROKEE NATION ENTERTAINMENT.</w:t>
      </w:r>
    </w:p>
    <w:p w14:paraId="5651A32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5. </w:t>
      </w:r>
      <w:r w:rsidRPr="00526F1C">
        <w:rPr>
          <w:rFonts w:ascii="Times New Roman" w:hAnsi="Times New Roman"/>
          <w:sz w:val="24"/>
          <w:szCs w:val="24"/>
        </w:rPr>
        <w:tab/>
        <w:t xml:space="preserve">Any attempt to contravene or bypass the GAIS approval processes or circumvent security procedures will be deemed a material breach of this Agreement. </w:t>
      </w:r>
    </w:p>
    <w:p w14:paraId="14EDF900"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6.</w:t>
      </w:r>
      <w:r w:rsidRPr="00526F1C">
        <w:rPr>
          <w:rFonts w:ascii="Times New Roman" w:hAnsi="Times New Roman"/>
          <w:sz w:val="24"/>
          <w:szCs w:val="24"/>
        </w:rPr>
        <w:tab/>
        <w:t xml:space="preserve">Provider shall report any actual or suspected unauthorized use of a GAIS to CHEROKEE NATION ENTERTAINMENT. </w:t>
      </w:r>
    </w:p>
    <w:p w14:paraId="08762DF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7.</w:t>
      </w:r>
      <w:r w:rsidRPr="00526F1C">
        <w:rPr>
          <w:rFonts w:ascii="Times New Roman" w:hAnsi="Times New Roman"/>
          <w:sz w:val="24"/>
          <w:szCs w:val="24"/>
        </w:rPr>
        <w:tab/>
        <w:t>Provider shall not provide any Collective Data, as defined herein, to a GAIS, either as an input, as part of a prompt, or in any other manner. Provider shall ensure that Collective Data is protected in accordance with the CNE STANDARD DATA PRIVACY AND PROTECTION STANDARDS.</w:t>
      </w:r>
    </w:p>
    <w:p w14:paraId="38CD788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8.</w:t>
      </w:r>
      <w:r w:rsidRPr="00526F1C">
        <w:rPr>
          <w:rFonts w:ascii="Times New Roman" w:hAnsi="Times New Roman"/>
          <w:sz w:val="24"/>
          <w:szCs w:val="24"/>
        </w:rPr>
        <w:tab/>
        <w:t>Provider shall obtain CHEROKEE NATION ENTERTAINMENT approval prior to the use of any GAIS created content in whole or in part, in the conduct of [CHEROKEE NATION ENTERTAINMENT] business.</w:t>
      </w:r>
    </w:p>
    <w:p w14:paraId="3D9698AF"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9.</w:t>
      </w:r>
      <w:r w:rsidRPr="00526F1C">
        <w:rPr>
          <w:rFonts w:ascii="Times New Roman" w:hAnsi="Times New Roman"/>
          <w:sz w:val="24"/>
          <w:szCs w:val="24"/>
        </w:rPr>
        <w:tab/>
        <w:t>Provider shall not create any GAIS content, in whole or in part, which CHEROKEE NATION ENTERTAINMENT determines, in its sole discretion, to be:</w:t>
      </w:r>
    </w:p>
    <w:p w14:paraId="556C34C9"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Content that is illegal under local, state, federal or international law or is perceived to promote violations of law (i.e., promoting illegal substances, extremism, violence, abuse, etc.); or</w:t>
      </w:r>
    </w:p>
    <w:p w14:paraId="3331DA3D"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Content used to interfere with the general course and scope of [CHEROKEE NATION ENTERTAINMENT] business (i.e., spam, phishing, malware, deceptive activities, fraudulent activities, etc.); or</w:t>
      </w:r>
    </w:p>
    <w:p w14:paraId="1A8E1A1F"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Content that could be considered by others to be threatening or harmful (i.e. promotes hatred, considered intimidation or harassment, promotes self-harm, or otherwise impacts protected characteristics, etc.) or that could be used to facilitate dangerous activity by others; or</w:t>
      </w:r>
    </w:p>
    <w:p w14:paraId="588CE76F"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Content that is intended to misrepresent, misinform, or provide misleading information (i.e., claims of expertise or lack thereof by [CHEROKEE NATION ENTERTAINMENT], competitor, or others); or</w:t>
      </w:r>
    </w:p>
    <w:p w14:paraId="309774CD"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e.</w:t>
      </w:r>
      <w:r w:rsidRPr="00526F1C">
        <w:rPr>
          <w:rFonts w:ascii="Times New Roman" w:hAnsi="Times New Roman"/>
          <w:sz w:val="24"/>
          <w:szCs w:val="24"/>
        </w:rPr>
        <w:tab/>
        <w:t>Content which includes a representation of actual work by an individual living or deceased or by another organization is prohibited without explicit disclosure and/or explicit consent; or</w:t>
      </w:r>
    </w:p>
    <w:p w14:paraId="3D68B065"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f.</w:t>
      </w:r>
      <w:r w:rsidRPr="00526F1C">
        <w:rPr>
          <w:rFonts w:ascii="Times New Roman" w:hAnsi="Times New Roman"/>
          <w:sz w:val="24"/>
          <w:szCs w:val="24"/>
        </w:rPr>
        <w:tab/>
        <w:t>Content that can be considered to include protected, proprietary, confidential, or otherwise sensitive information of CHEROKEE NATION ENTERTAINMENT or any third party (i.e., trade secrets, intellectual property, financial position, personally identifiable information, personal health information, personal financial information, etc.); or</w:t>
      </w:r>
    </w:p>
    <w:p w14:paraId="7443D6F3"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g.</w:t>
      </w:r>
      <w:r w:rsidRPr="00526F1C">
        <w:rPr>
          <w:rFonts w:ascii="Times New Roman" w:hAnsi="Times New Roman"/>
          <w:sz w:val="24"/>
          <w:szCs w:val="24"/>
        </w:rPr>
        <w:tab/>
        <w:t>Content that the CHEROKEE NATION ENTERTAINMENT determines is inconsistent with the CHEROKEE NATION ENTERTAINMENT's mission, values, and ethical standards.</w:t>
      </w:r>
    </w:p>
    <w:p w14:paraId="699A1452"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10.</w:t>
      </w:r>
      <w:r w:rsidRPr="00526F1C">
        <w:rPr>
          <w:rFonts w:ascii="Times New Roman" w:hAnsi="Times New Roman"/>
          <w:sz w:val="24"/>
          <w:szCs w:val="24"/>
        </w:rPr>
        <w:tab/>
        <w:t>Any deliverable or other work product prepared and provided by Provider which includes any GAIS created content, in whole or in part, and complies with and meets the standards requirements stated above must also:</w:t>
      </w:r>
    </w:p>
    <w:p w14:paraId="570A8B4B" w14:textId="77777777" w:rsidR="00526F1C" w:rsidRPr="00526F1C" w:rsidRDefault="00526F1C" w:rsidP="00526F1C">
      <w:pPr>
        <w:ind w:firstLine="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Meet the CHEROKEE NATION ENTERTAINMENT’s brand standards; and</w:t>
      </w:r>
    </w:p>
    <w:p w14:paraId="4A8E9F9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Include full disclosure of the use of a GAIS any resulting Generative AI content and the extent to which the GAIS and the resulting content was used.</w:t>
      </w:r>
    </w:p>
    <w:p w14:paraId="5C8DAB3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11.</w:t>
      </w:r>
      <w:r w:rsidRPr="00526F1C">
        <w:rPr>
          <w:rFonts w:ascii="Times New Roman" w:hAnsi="Times New Roman"/>
          <w:sz w:val="24"/>
          <w:szCs w:val="24"/>
        </w:rPr>
        <w:tab/>
        <w:t>Provider shall for review and GAIS created content for validity, appropriateness, and ensuring the content meets the CNE STANDARD ARTIFICIAL INTELLIGENCE (AI) STANDARD prior to the use or distribution of the GAIS created content.</w:t>
      </w:r>
    </w:p>
    <w:p w14:paraId="41EF2A4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12.</w:t>
      </w:r>
      <w:r w:rsidRPr="00526F1C">
        <w:rPr>
          <w:rFonts w:ascii="Times New Roman" w:hAnsi="Times New Roman"/>
          <w:sz w:val="24"/>
          <w:szCs w:val="24"/>
        </w:rPr>
        <w:tab/>
        <w:t xml:space="preserve">Provider acknowledges that it has no rights of privacy while accessing a GAIS using CHEROKEE NATION ENTERTAINMENT property.  CHEROKEE NATION ENTERTAINMENT is not obligated to monitor transmissions to an approved </w:t>
      </w:r>
      <w:proofErr w:type="gramStart"/>
      <w:r w:rsidRPr="00526F1C">
        <w:rPr>
          <w:rFonts w:ascii="Times New Roman" w:hAnsi="Times New Roman"/>
          <w:sz w:val="24"/>
          <w:szCs w:val="24"/>
        </w:rPr>
        <w:t>GAIS, but</w:t>
      </w:r>
      <w:proofErr w:type="gramEnd"/>
      <w:r w:rsidRPr="00526F1C">
        <w:rPr>
          <w:rFonts w:ascii="Times New Roman" w:hAnsi="Times New Roman"/>
          <w:sz w:val="24"/>
          <w:szCs w:val="24"/>
        </w:rPr>
        <w:t xml:space="preserve"> may monitor usage without Provider’s prior written or verbal notice.</w:t>
      </w:r>
    </w:p>
    <w:p w14:paraId="0F3523C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13.</w:t>
      </w:r>
      <w:r w:rsidRPr="00526F1C">
        <w:rPr>
          <w:rFonts w:ascii="Times New Roman" w:hAnsi="Times New Roman"/>
          <w:sz w:val="24"/>
          <w:szCs w:val="24"/>
        </w:rPr>
        <w:tab/>
        <w:t xml:space="preserve">Provider acknowledges that all GAIS created content must be retained in accordance with all CHEROKEE NATION ENTERTAINMENT policies. </w:t>
      </w:r>
    </w:p>
    <w:p w14:paraId="04AA888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14.</w:t>
      </w:r>
      <w:r w:rsidRPr="00526F1C">
        <w:rPr>
          <w:rFonts w:ascii="Times New Roman" w:hAnsi="Times New Roman"/>
          <w:sz w:val="24"/>
          <w:szCs w:val="24"/>
        </w:rPr>
        <w:tab/>
        <w:t xml:space="preserve">Provider shall create and maintain an audit schedule of the use of a GAIS and any content created </w:t>
      </w:r>
      <w:proofErr w:type="gramStart"/>
      <w:r w:rsidRPr="00526F1C">
        <w:rPr>
          <w:rFonts w:ascii="Times New Roman" w:hAnsi="Times New Roman"/>
          <w:sz w:val="24"/>
          <w:szCs w:val="24"/>
        </w:rPr>
        <w:t>by the use of</w:t>
      </w:r>
      <w:proofErr w:type="gramEnd"/>
      <w:r w:rsidRPr="00526F1C">
        <w:rPr>
          <w:rFonts w:ascii="Times New Roman" w:hAnsi="Times New Roman"/>
          <w:sz w:val="24"/>
          <w:szCs w:val="24"/>
        </w:rPr>
        <w:t xml:space="preserve"> such GAIS to ensure use and operation of the GAIS is in accordance with these standards and CHEROKEE NATION ENTERTAINMENT’s mission, values, and ethical standards.</w:t>
      </w:r>
    </w:p>
    <w:p w14:paraId="1D44407E" w14:textId="77777777" w:rsidR="000D228A"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15. </w:t>
      </w:r>
      <w:r w:rsidRPr="00526F1C">
        <w:rPr>
          <w:rFonts w:ascii="Times New Roman" w:hAnsi="Times New Roman"/>
          <w:sz w:val="24"/>
          <w:szCs w:val="24"/>
        </w:rPr>
        <w:tab/>
        <w:t>Provider shall maintain a maintenance schedule to track any updates to AI software or a GAIS used while performing under this Agreement.</w:t>
      </w:r>
    </w:p>
    <w:p w14:paraId="5E6AE402" w14:textId="77777777" w:rsidR="000D228A" w:rsidRDefault="000D228A" w:rsidP="000D228A">
      <w:pPr>
        <w:rPr>
          <w:sz w:val="24"/>
          <w:szCs w:val="24"/>
        </w:rPr>
      </w:pPr>
    </w:p>
    <w:p w14:paraId="45BA1072" w14:textId="77777777" w:rsidR="000D228A" w:rsidRPr="00E00823" w:rsidRDefault="000D228A" w:rsidP="000D228A">
      <w:pPr>
        <w:pStyle w:val="Heading1"/>
        <w:jc w:val="center"/>
        <w:rPr>
          <w:u w:val="single"/>
        </w:rPr>
      </w:pPr>
      <w:bookmarkStart w:id="45" w:name="_Toc173507637"/>
      <w:r w:rsidRPr="00E00823">
        <w:t xml:space="preserve">SECTION </w:t>
      </w:r>
      <w:r>
        <w:t>VI</w:t>
      </w:r>
      <w:bookmarkEnd w:id="45"/>
    </w:p>
    <w:p w14:paraId="0E15B896" w14:textId="77777777" w:rsidR="000D228A" w:rsidRDefault="000D228A" w:rsidP="000D228A">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72571DCB" w14:textId="77777777" w:rsidR="000D228A" w:rsidRDefault="000D228A" w:rsidP="000D228A">
      <w:pPr>
        <w:pStyle w:val="Heading2"/>
        <w:jc w:val="center"/>
        <w:rPr>
          <w:szCs w:val="24"/>
        </w:rPr>
      </w:pPr>
      <w:bookmarkStart w:id="46" w:name="_Toc173507638"/>
      <w:r>
        <w:rPr>
          <w:szCs w:val="24"/>
        </w:rPr>
        <w:t>LIMITATION ON LIABILITY and INDEMNIFICATION</w:t>
      </w:r>
      <w:bookmarkEnd w:id="46"/>
    </w:p>
    <w:p w14:paraId="131EE3A5" w14:textId="77777777" w:rsidR="000D228A" w:rsidRDefault="000D228A" w:rsidP="000D228A"/>
    <w:p w14:paraId="230FDDD3" w14:textId="77777777" w:rsidR="000D228A" w:rsidRPr="000D228A" w:rsidRDefault="000D228A" w:rsidP="000D228A">
      <w:pPr>
        <w:pStyle w:val="Heading3"/>
        <w:rPr>
          <w:rFonts w:cs="Times New Roman"/>
          <w:b w:val="0"/>
          <w:bCs/>
        </w:rPr>
      </w:pPr>
      <w:bookmarkStart w:id="47" w:name="_Toc173507639"/>
      <w:r w:rsidRPr="000D228A">
        <w:rPr>
          <w:rFonts w:cs="Times New Roman"/>
          <w:bCs/>
        </w:rPr>
        <w:t>LIMITATION ON LIABILITY</w:t>
      </w:r>
      <w:bookmarkEnd w:id="47"/>
    </w:p>
    <w:p w14:paraId="32BDB9ED" w14:textId="77777777" w:rsidR="000D228A" w:rsidRDefault="000D228A" w:rsidP="000D228A">
      <w:pPr>
        <w:jc w:val="both"/>
        <w:rPr>
          <w:rFonts w:ascii="Times New Roman" w:hAnsi="Times New Roman"/>
          <w:sz w:val="24"/>
          <w:szCs w:val="24"/>
        </w:rPr>
      </w:pPr>
    </w:p>
    <w:p w14:paraId="33927D82"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IN NO EVENT SHALL CHEROKEE NATION ENTERTAINMENT BE LIABLE FOR ANY DAMAGES OF ANY KIND, UNDER ANY LEGAL THEORY ARISING OUT OF OR IN CONNECTION WITH THE USE AND DEVELOPMENT OF ANY GENERATIVE AI SYSTEM OR ANY DATA CREATED THEREFROM BY PROVIDER, ITS EMPLOYEES, AGENTS, CONSULTANTS, OR CONTRACTORS. THE FOREGOING INCLUDES ANY DIRECT, IN DIRECT, SPECIAL, INCIDENTAL, CONSEQUENTIAL OR PUNITIVE DAMAGES, INCLUDING BUT NOT LIMITED TO, LOSS OF REVENUE, LOSS OF PROFITS, LOSS OF BUSINESS OR ANTICIPATED SAVINGS, LOSS OF USE, LOSS OF GOODWILL, LOSS OF DATA, AND WHETHER CAUSED BY TORT (INCLUDING NEGLIGENCE), BREACH OF CONTRACT OR OTHERWISE, EVEN IF FORESEEABLE. THE FOREGOING DOES NOT AFFECT ANY LIABILITY WHICH CANNOT BE EXCLUDED OR LIMITED UNDER APPLICABLE LAW.</w:t>
      </w:r>
    </w:p>
    <w:p w14:paraId="15E5B7D9"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 xml:space="preserve">  </w:t>
      </w:r>
    </w:p>
    <w:p w14:paraId="28CACE95" w14:textId="77777777" w:rsidR="000D228A" w:rsidRPr="000D228A" w:rsidRDefault="000D228A" w:rsidP="000D228A">
      <w:pPr>
        <w:pStyle w:val="Heading3"/>
        <w:rPr>
          <w:rFonts w:cs="Times New Roman"/>
          <w:b w:val="0"/>
          <w:bCs/>
        </w:rPr>
      </w:pPr>
      <w:bookmarkStart w:id="48" w:name="_Toc173507640"/>
      <w:r w:rsidRPr="000D228A">
        <w:rPr>
          <w:rFonts w:cs="Times New Roman"/>
          <w:bCs/>
        </w:rPr>
        <w:t>INDEMNIFICATION</w:t>
      </w:r>
      <w:bookmarkEnd w:id="48"/>
    </w:p>
    <w:p w14:paraId="0764004D" w14:textId="77777777" w:rsidR="000D228A" w:rsidRDefault="000D228A" w:rsidP="000D228A">
      <w:pPr>
        <w:jc w:val="both"/>
        <w:rPr>
          <w:rFonts w:ascii="Times New Roman" w:hAnsi="Times New Roman"/>
          <w:sz w:val="24"/>
          <w:szCs w:val="24"/>
        </w:rPr>
      </w:pPr>
    </w:p>
    <w:p w14:paraId="226C391B"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Provider shall defend (at CHEROKEE NATION ENTERTAINMENT</w:t>
      </w:r>
      <w:r w:rsidR="00BA77B8">
        <w:rPr>
          <w:rFonts w:ascii="Times New Roman" w:hAnsi="Times New Roman"/>
          <w:sz w:val="24"/>
          <w:szCs w:val="24"/>
        </w:rPr>
        <w:t>'</w:t>
      </w:r>
      <w:r w:rsidRPr="000D228A">
        <w:rPr>
          <w:rFonts w:ascii="Times New Roman" w:hAnsi="Times New Roman"/>
          <w:sz w:val="24"/>
          <w:szCs w:val="24"/>
        </w:rPr>
        <w:t>s option), indemnify and hold harmless CHEROKEE NATION ENTERTAINMENT, its parent, subsidiaries, and affiliates and their respective directors, officers, employees, representatives and agents and the Chief and Tribal Council of the Cherokee Nation (collectively referred to as the Cherokee Nation Group) from and against any claim, demand, cause of action, judgment, settlement, penalty, lien, fine, liability, damages, loss or expense, including all expenses of litigation, court costs and attorneys</w:t>
      </w:r>
      <w:r w:rsidR="00BA77B8">
        <w:rPr>
          <w:rFonts w:ascii="Times New Roman" w:hAnsi="Times New Roman"/>
          <w:sz w:val="24"/>
          <w:szCs w:val="24"/>
        </w:rPr>
        <w:t>'</w:t>
      </w:r>
      <w:r w:rsidRPr="000D228A">
        <w:rPr>
          <w:rFonts w:ascii="Times New Roman" w:hAnsi="Times New Roman"/>
          <w:sz w:val="24"/>
          <w:szCs w:val="24"/>
        </w:rPr>
        <w:t xml:space="preserve"> fees and expenses (collectively referred to as </w:t>
      </w:r>
      <w:r w:rsidR="00BA77B8">
        <w:rPr>
          <w:rFonts w:ascii="Times New Roman" w:hAnsi="Times New Roman"/>
          <w:sz w:val="24"/>
          <w:szCs w:val="24"/>
        </w:rPr>
        <w:t>"</w:t>
      </w:r>
      <w:r w:rsidRPr="000D228A">
        <w:rPr>
          <w:rFonts w:ascii="Times New Roman" w:hAnsi="Times New Roman"/>
          <w:sz w:val="24"/>
          <w:szCs w:val="24"/>
        </w:rPr>
        <w:t>Claims</w:t>
      </w:r>
      <w:r w:rsidR="00BA77B8">
        <w:rPr>
          <w:rFonts w:ascii="Times New Roman" w:hAnsi="Times New Roman"/>
          <w:sz w:val="24"/>
          <w:szCs w:val="24"/>
        </w:rPr>
        <w:t>"</w:t>
      </w:r>
      <w:r w:rsidRPr="000D228A">
        <w:rPr>
          <w:rFonts w:ascii="Times New Roman" w:hAnsi="Times New Roman"/>
          <w:sz w:val="24"/>
          <w:szCs w:val="24"/>
        </w:rPr>
        <w:t>) reasonably incurred by the Cherokee Nation Group in any Claim, action or proceeding between the Cherokee Nation Group and any third party arising directly or indirectly from or related in any way to Provider</w:t>
      </w:r>
      <w:r w:rsidR="00BA77B8">
        <w:rPr>
          <w:rFonts w:ascii="Times New Roman" w:hAnsi="Times New Roman"/>
          <w:sz w:val="24"/>
          <w:szCs w:val="24"/>
        </w:rPr>
        <w:t>'</w:t>
      </w:r>
      <w:r w:rsidRPr="000D228A">
        <w:rPr>
          <w:rFonts w:ascii="Times New Roman" w:hAnsi="Times New Roman"/>
          <w:sz w:val="24"/>
          <w:szCs w:val="24"/>
        </w:rPr>
        <w:t>s failure to perform the Services in accordance with the terms of this Agreement, including the CNE STANDARD DATA PRIVACY AND PROTECTION STANDARDS and the CNE ARTIFICIAL INTELLIGENCE (AI) AND GAIS STANDARDS or results, in any way, from Provider</w:t>
      </w:r>
      <w:r w:rsidR="00BA77B8">
        <w:rPr>
          <w:rFonts w:ascii="Times New Roman" w:hAnsi="Times New Roman"/>
          <w:sz w:val="24"/>
          <w:szCs w:val="24"/>
        </w:rPr>
        <w:t>'</w:t>
      </w:r>
      <w:r w:rsidRPr="000D228A">
        <w:rPr>
          <w:rFonts w:ascii="Times New Roman" w:hAnsi="Times New Roman"/>
          <w:sz w:val="24"/>
          <w:szCs w:val="24"/>
        </w:rPr>
        <w:t>s breach of its confidentiality or data privacy and protection obligations defined herein or from Company</w:t>
      </w:r>
      <w:r w:rsidR="00BA77B8">
        <w:rPr>
          <w:rFonts w:ascii="Times New Roman" w:hAnsi="Times New Roman"/>
          <w:sz w:val="24"/>
          <w:szCs w:val="24"/>
        </w:rPr>
        <w:t>'</w:t>
      </w:r>
      <w:r w:rsidRPr="000D228A">
        <w:rPr>
          <w:rFonts w:ascii="Times New Roman" w:hAnsi="Times New Roman"/>
          <w:sz w:val="24"/>
          <w:szCs w:val="24"/>
        </w:rPr>
        <w:t>s use of any GAIS created content or any work product provided by Contractor which contains GAIS created content. This indemnity, defense and hold harmless provision shall not apply to the extent CHEROKEE NATION ENTERTAINMENT is found to be negligent.</w:t>
      </w:r>
    </w:p>
    <w:p w14:paraId="2CD77DF4"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Nothing in this Agreement shall exclude or limit either Party</w:t>
      </w:r>
      <w:r w:rsidR="00BA77B8">
        <w:rPr>
          <w:rFonts w:ascii="Times New Roman" w:hAnsi="Times New Roman"/>
          <w:sz w:val="24"/>
          <w:szCs w:val="24"/>
        </w:rPr>
        <w:t>'</w:t>
      </w:r>
      <w:r w:rsidRPr="000D228A">
        <w:rPr>
          <w:rFonts w:ascii="Times New Roman" w:hAnsi="Times New Roman"/>
          <w:sz w:val="24"/>
          <w:szCs w:val="24"/>
        </w:rPr>
        <w:t>s liability to the other in respect of: (a) damages directly suffered by a Party as a result of the other Party</w:t>
      </w:r>
      <w:r w:rsidR="00BA77B8">
        <w:rPr>
          <w:rFonts w:ascii="Times New Roman" w:hAnsi="Times New Roman"/>
          <w:sz w:val="24"/>
          <w:szCs w:val="24"/>
        </w:rPr>
        <w:t>'</w:t>
      </w:r>
      <w:r w:rsidRPr="000D228A">
        <w:rPr>
          <w:rFonts w:ascii="Times New Roman" w:hAnsi="Times New Roman"/>
          <w:sz w:val="24"/>
          <w:szCs w:val="24"/>
        </w:rPr>
        <w:t>s breach of its confidentiality or data protection and privacy obligations; (b) damages directly suffered by a Party as a result of the negligence, intentional misconduct or fraud of the other Party; or (d) a Party</w:t>
      </w:r>
      <w:r w:rsidR="00BA77B8">
        <w:rPr>
          <w:rFonts w:ascii="Times New Roman" w:hAnsi="Times New Roman"/>
          <w:sz w:val="24"/>
          <w:szCs w:val="24"/>
        </w:rPr>
        <w:t>'</w:t>
      </w:r>
      <w:r w:rsidRPr="000D228A">
        <w:rPr>
          <w:rFonts w:ascii="Times New Roman" w:hAnsi="Times New Roman"/>
          <w:sz w:val="24"/>
          <w:szCs w:val="24"/>
        </w:rPr>
        <w:t>s indemnification obligations under this Agreement.</w:t>
      </w:r>
    </w:p>
    <w:p w14:paraId="6207B582" w14:textId="77777777" w:rsidR="000D228A" w:rsidRDefault="000D228A">
      <w:pPr>
        <w:overflowPunct/>
        <w:autoSpaceDE/>
        <w:autoSpaceDN/>
        <w:adjustRightInd/>
        <w:textAlignment w:val="auto"/>
      </w:pPr>
    </w:p>
    <w:p w14:paraId="5CCB1B16" w14:textId="77777777" w:rsidR="000D228A" w:rsidRPr="000D228A" w:rsidRDefault="000D228A" w:rsidP="000D228A"/>
    <w:p w14:paraId="76DAF32E" w14:textId="77777777" w:rsidR="00FC1317" w:rsidRPr="00E00823" w:rsidRDefault="00FC1317" w:rsidP="00ED274D">
      <w:pPr>
        <w:pStyle w:val="Heading1"/>
        <w:jc w:val="center"/>
        <w:rPr>
          <w:u w:val="single"/>
        </w:rPr>
      </w:pPr>
      <w:bookmarkStart w:id="49" w:name="_Toc173507641"/>
      <w:r w:rsidRPr="00E00823">
        <w:t xml:space="preserve">SECTION </w:t>
      </w:r>
      <w:r>
        <w:t>V</w:t>
      </w:r>
      <w:r w:rsidR="00E224E5">
        <w:t>I</w:t>
      </w:r>
      <w:r w:rsidR="000D228A">
        <w:t>I</w:t>
      </w:r>
      <w:bookmarkEnd w:id="49"/>
    </w:p>
    <w:p w14:paraId="48B023E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285DEF85" w14:textId="77777777" w:rsidR="00FC1317" w:rsidRPr="00DA0233" w:rsidRDefault="00FC1317" w:rsidP="00DA0233">
      <w:pPr>
        <w:pStyle w:val="Heading2"/>
        <w:jc w:val="center"/>
        <w:rPr>
          <w:szCs w:val="24"/>
        </w:rPr>
      </w:pPr>
      <w:bookmarkStart w:id="50" w:name="_Toc173507642"/>
      <w:r w:rsidRPr="00DA0233">
        <w:rPr>
          <w:szCs w:val="24"/>
        </w:rPr>
        <w:t>INSURANCE REQUIREMENTS</w:t>
      </w:r>
      <w:bookmarkEnd w:id="50"/>
    </w:p>
    <w:p w14:paraId="36BA874D" w14:textId="77777777" w:rsidR="009C7225" w:rsidRPr="000D228A" w:rsidRDefault="009C7225" w:rsidP="009C7225">
      <w:pPr>
        <w:jc w:val="both"/>
        <w:rPr>
          <w:rFonts w:ascii="Times New Roman" w:hAnsi="Times New Roman"/>
          <w:b/>
          <w:bCs/>
          <w:sz w:val="24"/>
          <w:szCs w:val="24"/>
          <w:highlight w:val="yellow"/>
        </w:rPr>
      </w:pPr>
    </w:p>
    <w:p w14:paraId="2CE5617A" w14:textId="77777777" w:rsidR="000D228A" w:rsidRPr="000D228A" w:rsidRDefault="000D228A" w:rsidP="000D228A">
      <w:pPr>
        <w:pStyle w:val="Heading3"/>
        <w:rPr>
          <w:rFonts w:cs="Times New Roman"/>
          <w:b w:val="0"/>
          <w:bCs/>
        </w:rPr>
      </w:pPr>
      <w:bookmarkStart w:id="51" w:name="_Toc173507643"/>
      <w:r w:rsidRPr="000D228A">
        <w:rPr>
          <w:rFonts w:cs="Times New Roman"/>
          <w:bCs/>
        </w:rPr>
        <w:t>I</w:t>
      </w:r>
      <w:r>
        <w:rPr>
          <w:rFonts w:cs="Times New Roman"/>
          <w:bCs/>
        </w:rPr>
        <w:t>NSURANCE REQUIREMENTS FOR</w:t>
      </w:r>
      <w:r w:rsidRPr="000D228A">
        <w:rPr>
          <w:rFonts w:cs="Times New Roman"/>
          <w:bCs/>
        </w:rPr>
        <w:t xml:space="preserve"> IT P</w:t>
      </w:r>
      <w:r>
        <w:rPr>
          <w:rFonts w:cs="Times New Roman"/>
          <w:bCs/>
        </w:rPr>
        <w:t>ROFESSIONAL</w:t>
      </w:r>
      <w:r w:rsidRPr="000D228A">
        <w:rPr>
          <w:rFonts w:cs="Times New Roman"/>
          <w:bCs/>
        </w:rPr>
        <w:t xml:space="preserve"> S</w:t>
      </w:r>
      <w:r>
        <w:rPr>
          <w:rFonts w:cs="Times New Roman"/>
          <w:bCs/>
        </w:rPr>
        <w:t>ERVICES</w:t>
      </w:r>
      <w:r w:rsidRPr="000D228A">
        <w:rPr>
          <w:rFonts w:cs="Times New Roman"/>
          <w:bCs/>
        </w:rPr>
        <w:t>:</w:t>
      </w:r>
      <w:bookmarkEnd w:id="51"/>
    </w:p>
    <w:p w14:paraId="76D94A40" w14:textId="77777777" w:rsidR="000D228A" w:rsidRDefault="000D228A" w:rsidP="000D228A">
      <w:pPr>
        <w:jc w:val="both"/>
        <w:rPr>
          <w:rFonts w:ascii="Times New Roman" w:hAnsi="Times New Roman"/>
          <w:sz w:val="24"/>
          <w:szCs w:val="24"/>
          <w:u w:val="single"/>
        </w:rPr>
      </w:pPr>
      <w:bookmarkStart w:id="52" w:name="_Hlk162510499"/>
    </w:p>
    <w:bookmarkEnd w:id="52"/>
    <w:p w14:paraId="09027DA7"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Contractor’s Insurance:</w:t>
      </w:r>
      <w:r w:rsidRPr="00526F1C">
        <w:rPr>
          <w:rFonts w:ascii="Times New Roman" w:hAnsi="Times New Roman"/>
          <w:sz w:val="24"/>
          <w:szCs w:val="24"/>
        </w:rPr>
        <w:t xml:space="preserve">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for the duration of the contract insurance against claims for injuries to persons or damages to property which may arise from or in connection with the performance of the work hereunder by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its agents, representatives, or employees.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insurance throughout the duration of the contract for claims arising out of their professional services and including, but not limited to loss, damage, theft or other misuse of data, infringement of intellectual property, invasion of privacy and breach of data.</w:t>
      </w:r>
    </w:p>
    <w:p w14:paraId="3F9B21A5" w14:textId="77777777" w:rsidR="00526F1C" w:rsidRDefault="00526F1C" w:rsidP="00526F1C">
      <w:pPr>
        <w:jc w:val="both"/>
        <w:rPr>
          <w:rFonts w:ascii="Times New Roman" w:hAnsi="Times New Roman"/>
          <w:b/>
          <w:bCs/>
          <w:sz w:val="24"/>
          <w:szCs w:val="24"/>
        </w:rPr>
      </w:pPr>
    </w:p>
    <w:p w14:paraId="3D6696B3" w14:textId="77777777" w:rsidR="00526F1C" w:rsidRPr="00526F1C" w:rsidRDefault="00526F1C" w:rsidP="00526F1C">
      <w:pPr>
        <w:pStyle w:val="Style1"/>
      </w:pPr>
      <w:bookmarkStart w:id="53" w:name="_Toc173507644"/>
      <w:r w:rsidRPr="00526F1C">
        <w:t xml:space="preserve">MINIMUM SCOPE </w:t>
      </w:r>
      <w:r w:rsidR="003C0C8A">
        <w:t>and</w:t>
      </w:r>
      <w:r w:rsidRPr="00526F1C">
        <w:t xml:space="preserve"> LIMIT OF INSURANCE</w:t>
      </w:r>
      <w:bookmarkEnd w:id="53"/>
    </w:p>
    <w:p w14:paraId="23B0301D" w14:textId="77777777" w:rsidR="00526F1C" w:rsidRDefault="00526F1C" w:rsidP="00526F1C">
      <w:pPr>
        <w:jc w:val="both"/>
        <w:rPr>
          <w:rFonts w:ascii="Times New Roman" w:hAnsi="Times New Roman"/>
          <w:sz w:val="24"/>
          <w:szCs w:val="24"/>
        </w:rPr>
      </w:pPr>
    </w:p>
    <w:p w14:paraId="39328F45"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Coverage shall at a minimum include the following:</w:t>
      </w:r>
    </w:p>
    <w:p w14:paraId="63AF0F86"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Commercial General Liability (CGL):</w:t>
      </w:r>
      <w:r w:rsidRPr="00526F1C">
        <w:rPr>
          <w:rFonts w:ascii="Times New Roman" w:hAnsi="Times New Roman"/>
          <w:sz w:val="24"/>
          <w:szCs w:val="24"/>
        </w:rPr>
        <w:t xml:space="preserve"> Insurance Services Office Form CG 00 01 covering CGL on an “occurrence” basis, including products and completed operations, property damage, bodily injury and personal &amp; advertising injury with limits no less than </w:t>
      </w:r>
      <w:r w:rsidRPr="00526F1C">
        <w:rPr>
          <w:rFonts w:ascii="Times New Roman" w:hAnsi="Times New Roman"/>
          <w:b/>
          <w:bCs/>
          <w:sz w:val="24"/>
          <w:szCs w:val="24"/>
        </w:rPr>
        <w:t>$1,000,000</w:t>
      </w:r>
      <w:r w:rsidRPr="00526F1C">
        <w:rPr>
          <w:rFonts w:ascii="Times New Roman" w:hAnsi="Times New Roman"/>
          <w:sz w:val="24"/>
          <w:szCs w:val="24"/>
        </w:rPr>
        <w:t xml:space="preserve"> per occurrence. If a general aggregate limit applies, either the general aggregate limit shall apply separately to this project/location (ISO CG 25 03 or 25 04) or the general aggregate limit shall be at least twice the required occurrence limit.</w:t>
      </w:r>
    </w:p>
    <w:p w14:paraId="4DF37021" w14:textId="77777777" w:rsidR="00526F1C" w:rsidRPr="00526F1C" w:rsidRDefault="00526F1C" w:rsidP="00526F1C">
      <w:pPr>
        <w:pStyle w:val="ListParagraph"/>
        <w:jc w:val="both"/>
        <w:rPr>
          <w:rFonts w:ascii="Times New Roman" w:hAnsi="Times New Roman"/>
          <w:sz w:val="24"/>
          <w:szCs w:val="24"/>
        </w:rPr>
      </w:pPr>
    </w:p>
    <w:p w14:paraId="0F2183C6"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 xml:space="preserve">Automobile Liability: </w:t>
      </w:r>
      <w:r w:rsidRPr="00526F1C">
        <w:rPr>
          <w:rFonts w:ascii="Times New Roman" w:hAnsi="Times New Roman"/>
          <w:sz w:val="24"/>
          <w:szCs w:val="24"/>
        </w:rPr>
        <w:t xml:space="preserve">Insurance Services Office Form Number CA 0001 covering, Code 1 (any auto), or if </w:t>
      </w:r>
      <w:r w:rsidRPr="00526F1C">
        <w:rPr>
          <w:rFonts w:ascii="Times New Roman" w:hAnsi="Times New Roman"/>
          <w:b/>
          <w:i/>
          <w:sz w:val="24"/>
          <w:szCs w:val="24"/>
          <w:u w:val="single"/>
        </w:rPr>
        <w:t>Contractor</w:t>
      </w:r>
      <w:r w:rsidRPr="00526F1C">
        <w:rPr>
          <w:rFonts w:ascii="Times New Roman" w:hAnsi="Times New Roman"/>
          <w:sz w:val="24"/>
          <w:szCs w:val="24"/>
        </w:rPr>
        <w:t xml:space="preserve"> has no owned autos, Code 8 (hired) and 9 (non-owned), with limit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and property damage.</w:t>
      </w:r>
    </w:p>
    <w:p w14:paraId="13C8F7FB" w14:textId="77777777" w:rsidR="00526F1C" w:rsidRPr="00526F1C" w:rsidRDefault="00526F1C" w:rsidP="00526F1C">
      <w:pPr>
        <w:pStyle w:val="ListParagraph"/>
        <w:jc w:val="both"/>
        <w:rPr>
          <w:rFonts w:ascii="Times New Roman" w:hAnsi="Times New Roman"/>
          <w:sz w:val="24"/>
          <w:szCs w:val="24"/>
        </w:rPr>
      </w:pPr>
    </w:p>
    <w:p w14:paraId="1FDE22BD"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u w:val="single"/>
        </w:rPr>
      </w:pPr>
      <w:r w:rsidRPr="00526F1C">
        <w:rPr>
          <w:rFonts w:ascii="Times New Roman" w:hAnsi="Times New Roman"/>
          <w:sz w:val="24"/>
          <w:szCs w:val="24"/>
          <w:u w:val="single"/>
        </w:rPr>
        <w:t>Workers’ Compensation insurance</w:t>
      </w:r>
      <w:r w:rsidRPr="00526F1C">
        <w:rPr>
          <w:rFonts w:ascii="Times New Roman" w:hAnsi="Times New Roman"/>
          <w:sz w:val="24"/>
          <w:szCs w:val="24"/>
        </w:rPr>
        <w:t xml:space="preserve"> </w:t>
      </w:r>
      <w:proofErr w:type="spellStart"/>
      <w:r w:rsidRPr="00526F1C">
        <w:rPr>
          <w:rFonts w:ascii="Times New Roman" w:hAnsi="Times New Roman"/>
          <w:sz w:val="24"/>
          <w:szCs w:val="24"/>
        </w:rPr>
        <w:t>insurance</w:t>
      </w:r>
      <w:proofErr w:type="spellEnd"/>
      <w:r w:rsidRPr="00526F1C">
        <w:rPr>
          <w:rFonts w:ascii="Times New Roman" w:hAnsi="Times New Roman"/>
          <w:sz w:val="24"/>
          <w:szCs w:val="24"/>
        </w:rPr>
        <w:t xml:space="preserve"> as statutorily required by applicable jurisdiction(s), with Statutory Limits, and Employer’s Liability Insurance with limit of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or disease.</w:t>
      </w:r>
    </w:p>
    <w:p w14:paraId="27E77C3C" w14:textId="77777777" w:rsidR="00526F1C" w:rsidRPr="00526F1C" w:rsidRDefault="00526F1C" w:rsidP="00526F1C">
      <w:pPr>
        <w:pStyle w:val="ListParagraph"/>
        <w:jc w:val="both"/>
        <w:rPr>
          <w:rFonts w:ascii="Times New Roman" w:hAnsi="Times New Roman"/>
          <w:i/>
          <w:iCs/>
          <w:sz w:val="24"/>
          <w:szCs w:val="24"/>
        </w:rPr>
      </w:pPr>
      <w:r w:rsidRPr="00526F1C">
        <w:rPr>
          <w:rFonts w:ascii="Times New Roman" w:hAnsi="Times New Roman"/>
          <w:i/>
          <w:iCs/>
          <w:sz w:val="24"/>
          <w:szCs w:val="24"/>
        </w:rPr>
        <w:t xml:space="preserve">(Not required if Contractor provides written </w:t>
      </w:r>
      <w:proofErr w:type="gramStart"/>
      <w:r w:rsidRPr="00526F1C">
        <w:rPr>
          <w:rFonts w:ascii="Times New Roman" w:hAnsi="Times New Roman"/>
          <w:i/>
          <w:iCs/>
          <w:sz w:val="24"/>
          <w:szCs w:val="24"/>
        </w:rPr>
        <w:t>verification</w:t>
      </w:r>
      <w:proofErr w:type="gramEnd"/>
      <w:r w:rsidRPr="00526F1C">
        <w:rPr>
          <w:rFonts w:ascii="Times New Roman" w:hAnsi="Times New Roman"/>
          <w:i/>
          <w:iCs/>
          <w:sz w:val="24"/>
          <w:szCs w:val="24"/>
        </w:rPr>
        <w:t xml:space="preserve"> it has no employees) </w:t>
      </w:r>
    </w:p>
    <w:p w14:paraId="7695DFE3" w14:textId="77777777" w:rsidR="00526F1C" w:rsidRPr="00526F1C" w:rsidRDefault="00526F1C" w:rsidP="00526F1C">
      <w:pPr>
        <w:pStyle w:val="ListParagraph"/>
        <w:jc w:val="both"/>
        <w:rPr>
          <w:rFonts w:ascii="Times New Roman" w:hAnsi="Times New Roman"/>
          <w:i/>
          <w:iCs/>
          <w:sz w:val="24"/>
          <w:szCs w:val="24"/>
        </w:rPr>
      </w:pPr>
    </w:p>
    <w:p w14:paraId="6EBAFC5A"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i/>
          <w:iCs/>
          <w:sz w:val="24"/>
          <w:szCs w:val="24"/>
        </w:rPr>
      </w:pPr>
      <w:r w:rsidRPr="00526F1C">
        <w:rPr>
          <w:rFonts w:ascii="Times New Roman" w:hAnsi="Times New Roman"/>
          <w:sz w:val="24"/>
          <w:szCs w:val="24"/>
          <w:u w:val="single"/>
        </w:rPr>
        <w:t xml:space="preserve">Technology Professional Liability Errors and Omissions Insurance </w:t>
      </w:r>
      <w:r w:rsidRPr="00526F1C">
        <w:rPr>
          <w:rFonts w:ascii="Times New Roman" w:hAnsi="Times New Roman"/>
          <w:sz w:val="24"/>
          <w:szCs w:val="24"/>
        </w:rPr>
        <w:t xml:space="preserve">appropriate to the </w:t>
      </w:r>
      <w:r w:rsidRPr="00526F1C">
        <w:rPr>
          <w:rFonts w:ascii="Times New Roman" w:hAnsi="Times New Roman"/>
          <w:b/>
          <w:i/>
          <w:sz w:val="24"/>
          <w:szCs w:val="24"/>
          <w:u w:val="single"/>
        </w:rPr>
        <w:t>Contractor</w:t>
      </w:r>
      <w:r w:rsidRPr="00526F1C">
        <w:rPr>
          <w:rFonts w:ascii="Times New Roman" w:hAnsi="Times New Roman"/>
          <w:sz w:val="24"/>
          <w:szCs w:val="24"/>
        </w:rPr>
        <w:t>’s profession and work hereunder, with limits not less than $2,000,000 per occurrence. Coverage shall be sufficiently broad to respond to the duties and obligations as is undertaken by the Vendor in this agreement and shall include, but not be limited to, claims involving infringement of intellectual property, copyright, trademark, invasion of privacy violations, information theft, release of private information, extortion and network security. The policy shall provide coverage for breach response and remediation costs as well as regulatory fines and penalties as well as credit monitoring expenses with limits sufficient to respond to these obligations.</w:t>
      </w:r>
    </w:p>
    <w:p w14:paraId="166FF053" w14:textId="77777777" w:rsidR="00526F1C" w:rsidRPr="00526F1C" w:rsidRDefault="00526F1C" w:rsidP="00526F1C">
      <w:pPr>
        <w:pStyle w:val="ListParagraph"/>
        <w:widowControl/>
        <w:numPr>
          <w:ilvl w:val="0"/>
          <w:numId w:val="34"/>
        </w:numPr>
        <w:autoSpaceDE/>
        <w:autoSpaceDN/>
        <w:adjustRightInd/>
        <w:spacing w:after="160" w:line="259" w:lineRule="auto"/>
        <w:ind w:left="1350"/>
        <w:contextualSpacing/>
        <w:jc w:val="both"/>
        <w:rPr>
          <w:rFonts w:ascii="Times New Roman" w:hAnsi="Times New Roman"/>
          <w:sz w:val="24"/>
          <w:szCs w:val="24"/>
        </w:rPr>
      </w:pPr>
      <w:r w:rsidRPr="00526F1C">
        <w:rPr>
          <w:rFonts w:ascii="Times New Roman" w:hAnsi="Times New Roman"/>
          <w:sz w:val="24"/>
          <w:szCs w:val="24"/>
        </w:rPr>
        <w:t xml:space="preserve">The Policy Where exposure exists, </w:t>
      </w:r>
      <w:bookmarkStart w:id="54" w:name="_Hlk102575386"/>
      <w:r w:rsidRPr="00526F1C">
        <w:rPr>
          <w:rFonts w:ascii="Times New Roman" w:hAnsi="Times New Roman"/>
          <w:sz w:val="24"/>
          <w:szCs w:val="24"/>
        </w:rPr>
        <w:t xml:space="preserve">Coverage shall include, or be endorsed to </w:t>
      </w:r>
      <w:proofErr w:type="gramStart"/>
      <w:r w:rsidRPr="00526F1C">
        <w:rPr>
          <w:rFonts w:ascii="Times New Roman" w:hAnsi="Times New Roman"/>
          <w:sz w:val="24"/>
          <w:szCs w:val="24"/>
        </w:rPr>
        <w:t>include,</w:t>
      </w:r>
      <w:proofErr w:type="gramEnd"/>
      <w:r w:rsidRPr="00526F1C">
        <w:rPr>
          <w:rFonts w:ascii="Times New Roman" w:hAnsi="Times New Roman"/>
          <w:sz w:val="24"/>
          <w:szCs w:val="24"/>
        </w:rPr>
        <w:t xml:space="preserve"> property damage liability coverage for damage to, alteration of, loss of, or destruction of electronic data and/or information “property” of the others in the care, custody, or control of the Contractor</w:t>
      </w:r>
      <w:bookmarkEnd w:id="54"/>
      <w:r w:rsidRPr="00526F1C">
        <w:rPr>
          <w:rFonts w:ascii="Times New Roman" w:hAnsi="Times New Roman"/>
          <w:sz w:val="24"/>
          <w:szCs w:val="24"/>
        </w:rPr>
        <w:t>. If not covered under the Vendor’s liability policy, such “property” coverage of the Company may be endorsed onto the Vendor’s Cyber Liability Policy as covered property as follows:</w:t>
      </w:r>
    </w:p>
    <w:p w14:paraId="5F635BB8" w14:textId="77777777" w:rsidR="00526F1C" w:rsidRPr="00526F1C" w:rsidRDefault="00526F1C" w:rsidP="00526F1C">
      <w:pPr>
        <w:pStyle w:val="Default"/>
        <w:numPr>
          <w:ilvl w:val="0"/>
          <w:numId w:val="34"/>
        </w:numPr>
        <w:spacing w:after="42"/>
        <w:ind w:left="1350"/>
        <w:jc w:val="both"/>
        <w:rPr>
          <w:rFonts w:ascii="Times New Roman" w:hAnsi="Times New Roman" w:cs="Times New Roman"/>
        </w:rPr>
      </w:pPr>
      <w:r w:rsidRPr="00526F1C">
        <w:rPr>
          <w:rFonts w:ascii="Times New Roman" w:hAnsi="Times New Roman" w:cs="Times New Roman"/>
          <w:u w:val="single"/>
        </w:rPr>
        <w:t>Cyber Liability</w:t>
      </w:r>
      <w:r w:rsidRPr="00526F1C">
        <w:rPr>
          <w:rFonts w:ascii="Times New Roman" w:hAnsi="Times New Roman" w:cs="Times New Roman"/>
        </w:rPr>
        <w:t xml:space="preserve"> coverage</w:t>
      </w:r>
      <w:r w:rsidRPr="00526F1C">
        <w:rPr>
          <w:rFonts w:ascii="Times New Roman" w:hAnsi="Times New Roman" w:cs="Times New Roman"/>
          <w:b/>
          <w:bCs/>
        </w:rPr>
        <w:t xml:space="preserve"> </w:t>
      </w:r>
      <w:r w:rsidRPr="00526F1C">
        <w:rPr>
          <w:rFonts w:ascii="Times New Roman" w:hAnsi="Times New Roman" w:cs="Times New Roman"/>
        </w:rPr>
        <w:t xml:space="preserve">in an amount sufficient to cover the full replacement value of damage to, alteration of, loss of, or destruction of electronic data and/or information “property” of the Company that will be in the care, custody, or control of Vendor. </w:t>
      </w:r>
    </w:p>
    <w:p w14:paraId="01C28B32" w14:textId="77777777" w:rsidR="00526F1C" w:rsidRPr="00526F1C" w:rsidRDefault="00526F1C" w:rsidP="00526F1C">
      <w:pPr>
        <w:pStyle w:val="Default"/>
        <w:numPr>
          <w:ilvl w:val="0"/>
          <w:numId w:val="34"/>
        </w:numPr>
        <w:ind w:left="1350"/>
        <w:jc w:val="both"/>
        <w:rPr>
          <w:rFonts w:ascii="Times New Roman" w:hAnsi="Times New Roman" w:cs="Times New Roman"/>
        </w:rPr>
      </w:pPr>
      <w:r w:rsidRPr="00526F1C">
        <w:rPr>
          <w:rFonts w:ascii="Times New Roman" w:hAnsi="Times New Roman" w:cs="Times New Roman"/>
        </w:rPr>
        <w:t xml:space="preserve">The Insurance obligations under this agreement shall be the greater of 1—all the Insurance coverage and limits carried by or available to the Vendor; or 2—the minimum Insurance requirements shown in this agreement. Any insurance proceeds </w:t>
      </w:r>
      <w:proofErr w:type="gramStart"/>
      <w:r w:rsidRPr="00526F1C">
        <w:rPr>
          <w:rFonts w:ascii="Times New Roman" w:hAnsi="Times New Roman" w:cs="Times New Roman"/>
        </w:rPr>
        <w:t>in excess of</w:t>
      </w:r>
      <w:proofErr w:type="gramEnd"/>
      <w:r w:rsidRPr="00526F1C">
        <w:rPr>
          <w:rFonts w:ascii="Times New Roman" w:hAnsi="Times New Roman" w:cs="Times New Roman"/>
        </w:rPr>
        <w:t xml:space="preserve"> the specified limits and coverage required, which are applicable to a given loss, shall be available to Company. No representation is made that the minimum Insurance requirements of this agreement are sufficient to cover the indemnity or other obligations of the Vendor under this agreement. </w:t>
      </w:r>
    </w:p>
    <w:p w14:paraId="1F62BF7A" w14:textId="77777777" w:rsidR="00526F1C" w:rsidRPr="00526F1C" w:rsidRDefault="00526F1C" w:rsidP="00526F1C">
      <w:pPr>
        <w:pStyle w:val="ListParagraph"/>
        <w:jc w:val="both"/>
        <w:rPr>
          <w:rFonts w:ascii="Times New Roman" w:hAnsi="Times New Roman"/>
          <w:sz w:val="24"/>
          <w:szCs w:val="24"/>
        </w:rPr>
      </w:pPr>
    </w:p>
    <w:p w14:paraId="2A587BA6" w14:textId="77777777" w:rsidR="00526F1C" w:rsidRPr="00526F1C" w:rsidRDefault="00526F1C" w:rsidP="00526F1C">
      <w:pPr>
        <w:pStyle w:val="ListParagraph"/>
        <w:ind w:left="0"/>
        <w:jc w:val="both"/>
        <w:rPr>
          <w:rFonts w:ascii="Times New Roman" w:hAnsi="Times New Roman"/>
          <w:sz w:val="24"/>
          <w:szCs w:val="24"/>
        </w:rPr>
      </w:pPr>
      <w:r w:rsidRPr="00526F1C">
        <w:rPr>
          <w:rFonts w:ascii="Times New Roman" w:hAnsi="Times New Roman"/>
          <w:sz w:val="24"/>
          <w:szCs w:val="24"/>
        </w:rPr>
        <w:t xml:space="preserve">If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maintains broader coverage and/or higher limits than the minimums shown above, the </w:t>
      </w:r>
      <w:r w:rsidRPr="00526F1C">
        <w:rPr>
          <w:rFonts w:ascii="Times New Roman" w:hAnsi="Times New Roman"/>
          <w:b/>
          <w:i/>
          <w:sz w:val="24"/>
          <w:szCs w:val="24"/>
          <w:u w:val="single"/>
        </w:rPr>
        <w:t>Entity</w:t>
      </w:r>
      <w:r w:rsidRPr="00526F1C">
        <w:rPr>
          <w:rFonts w:ascii="Times New Roman" w:hAnsi="Times New Roman"/>
          <w:sz w:val="24"/>
          <w:szCs w:val="24"/>
        </w:rPr>
        <w:t xml:space="preserve"> requires and shall be entitled to the broader coverage and/or the higher limits maintained by the contractor. Any available insurance proceeds </w:t>
      </w:r>
      <w:proofErr w:type="gramStart"/>
      <w:r w:rsidRPr="00526F1C">
        <w:rPr>
          <w:rFonts w:ascii="Times New Roman" w:hAnsi="Times New Roman"/>
          <w:sz w:val="24"/>
          <w:szCs w:val="24"/>
        </w:rPr>
        <w:t>in excess of</w:t>
      </w:r>
      <w:proofErr w:type="gramEnd"/>
      <w:r w:rsidRPr="00526F1C">
        <w:rPr>
          <w:rFonts w:ascii="Times New Roman" w:hAnsi="Times New Roman"/>
          <w:sz w:val="24"/>
          <w:szCs w:val="24"/>
        </w:rPr>
        <w:t xml:space="preserve"> the specified minimum limits of insurance and coverage shall be available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1F8C4EFF" w14:textId="77777777" w:rsidR="00526F1C" w:rsidRDefault="00526F1C" w:rsidP="00526F1C">
      <w:pPr>
        <w:jc w:val="both"/>
        <w:rPr>
          <w:rFonts w:ascii="Times New Roman" w:hAnsi="Times New Roman"/>
          <w:b/>
          <w:bCs/>
          <w:sz w:val="24"/>
          <w:szCs w:val="24"/>
        </w:rPr>
      </w:pPr>
    </w:p>
    <w:p w14:paraId="64BF4F3F" w14:textId="77777777" w:rsidR="00526F1C" w:rsidRPr="00526F1C" w:rsidRDefault="00526F1C" w:rsidP="00526F1C">
      <w:pPr>
        <w:pStyle w:val="Style1"/>
        <w:rPr>
          <w:rFonts w:cs="Times New Roman"/>
        </w:rPr>
      </w:pPr>
      <w:bookmarkStart w:id="55" w:name="_Toc173507645"/>
      <w:r w:rsidRPr="00526F1C">
        <w:rPr>
          <w:rFonts w:cs="Times New Roman"/>
        </w:rPr>
        <w:t>O</w:t>
      </w:r>
      <w:r>
        <w:t>THER INSURANCE PROVISIONS</w:t>
      </w:r>
      <w:bookmarkEnd w:id="55"/>
    </w:p>
    <w:p w14:paraId="1A501016" w14:textId="77777777" w:rsidR="00526F1C" w:rsidRDefault="00526F1C" w:rsidP="00526F1C">
      <w:pPr>
        <w:jc w:val="both"/>
        <w:rPr>
          <w:rFonts w:ascii="Times New Roman" w:hAnsi="Times New Roman"/>
          <w:sz w:val="24"/>
          <w:szCs w:val="24"/>
        </w:rPr>
      </w:pPr>
    </w:p>
    <w:p w14:paraId="0C85DA90"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The insurance policies are to contain, or be endorsed to contain, the following provisions:</w:t>
      </w:r>
    </w:p>
    <w:p w14:paraId="061E6D21"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Additional Insured:</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are to be covered as additional insureds under paragraphs (1) and (2) above with respect to liability arising out of work or operations performed by or on behalf of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including materials, parts, or equipment furnished in connection with such work or operations.</w:t>
      </w:r>
    </w:p>
    <w:p w14:paraId="584D41E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Primary Coverage:</w:t>
      </w:r>
      <w:r w:rsidRPr="00526F1C">
        <w:rPr>
          <w:rFonts w:ascii="Times New Roman" w:hAnsi="Times New Roman"/>
          <w:sz w:val="24"/>
          <w:szCs w:val="24"/>
        </w:rPr>
        <w:t xml:space="preserve"> For any claims related to this contract, </w:t>
      </w:r>
      <w:r w:rsidRPr="00526F1C">
        <w:rPr>
          <w:rFonts w:ascii="Times New Roman" w:hAnsi="Times New Roman"/>
          <w:b/>
          <w:i/>
          <w:sz w:val="24"/>
          <w:szCs w:val="24"/>
          <w:u w:val="single"/>
        </w:rPr>
        <w:t>Contractor</w:t>
      </w:r>
      <w:r w:rsidRPr="00526F1C">
        <w:rPr>
          <w:rFonts w:ascii="Times New Roman" w:hAnsi="Times New Roman"/>
          <w:sz w:val="24"/>
          <w:szCs w:val="24"/>
        </w:rPr>
        <w:t xml:space="preserve">’s insurance coverage shall be primary insurance primary coverage at least as broad as provided in ISO CG 20 01 04 13 as respects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Any insurance or self-insurance maintained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officers, officials, employees, or volunteers shall be excess of the </w:t>
      </w:r>
      <w:r w:rsidRPr="00526F1C">
        <w:rPr>
          <w:rFonts w:ascii="Times New Roman" w:hAnsi="Times New Roman"/>
          <w:b/>
          <w:i/>
          <w:sz w:val="24"/>
          <w:szCs w:val="24"/>
          <w:u w:val="single"/>
        </w:rPr>
        <w:t>Contractor</w:t>
      </w:r>
      <w:r w:rsidRPr="00526F1C">
        <w:rPr>
          <w:rFonts w:ascii="Times New Roman" w:hAnsi="Times New Roman"/>
          <w:sz w:val="24"/>
          <w:szCs w:val="24"/>
        </w:rPr>
        <w:t>’s insurance and shall not contribute with it.</w:t>
      </w:r>
    </w:p>
    <w:p w14:paraId="26E666F5"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Waiver of Subrogation:</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hereby grants to </w:t>
      </w:r>
      <w:r w:rsidRPr="00526F1C">
        <w:rPr>
          <w:rFonts w:ascii="Times New Roman" w:hAnsi="Times New Roman"/>
          <w:b/>
          <w:i/>
          <w:sz w:val="24"/>
          <w:szCs w:val="24"/>
          <w:u w:val="single"/>
        </w:rPr>
        <w:t>Entity</w:t>
      </w:r>
      <w:r w:rsidRPr="00526F1C">
        <w:rPr>
          <w:rFonts w:ascii="Times New Roman" w:hAnsi="Times New Roman"/>
          <w:sz w:val="24"/>
          <w:szCs w:val="24"/>
        </w:rPr>
        <w:t xml:space="preserve"> a waiver of any right to subrogation which any insurer of said </w:t>
      </w:r>
      <w:r w:rsidRPr="00526F1C">
        <w:rPr>
          <w:rFonts w:ascii="Times New Roman" w:hAnsi="Times New Roman"/>
          <w:b/>
          <w:i/>
          <w:sz w:val="24"/>
          <w:szCs w:val="24"/>
          <w:u w:val="single"/>
        </w:rPr>
        <w:t>Contractor</w:t>
      </w:r>
      <w:r w:rsidRPr="00526F1C">
        <w:rPr>
          <w:rFonts w:ascii="Times New Roman" w:hAnsi="Times New Roman"/>
          <w:sz w:val="24"/>
          <w:szCs w:val="24"/>
        </w:rPr>
        <w:t xml:space="preserve"> may acquire against the </w:t>
      </w:r>
      <w:r w:rsidRPr="00526F1C">
        <w:rPr>
          <w:rFonts w:ascii="Times New Roman" w:hAnsi="Times New Roman"/>
          <w:b/>
          <w:i/>
          <w:sz w:val="24"/>
          <w:szCs w:val="24"/>
          <w:u w:val="single"/>
        </w:rPr>
        <w:t>Entity</w:t>
      </w:r>
      <w:r w:rsidRPr="00526F1C">
        <w:rPr>
          <w:rFonts w:ascii="Times New Roman" w:hAnsi="Times New Roman"/>
          <w:sz w:val="24"/>
          <w:szCs w:val="24"/>
        </w:rPr>
        <w:t xml:space="preserve"> by virtue of the payment of any loss under such insurance. </w:t>
      </w:r>
      <w:r w:rsidRPr="00526F1C">
        <w:rPr>
          <w:rFonts w:ascii="Times New Roman" w:hAnsi="Times New Roman"/>
          <w:b/>
          <w:i/>
          <w:sz w:val="24"/>
          <w:szCs w:val="24"/>
          <w:u w:val="single"/>
        </w:rPr>
        <w:t>Contractor</w:t>
      </w:r>
      <w:r w:rsidRPr="00526F1C">
        <w:rPr>
          <w:rFonts w:ascii="Times New Roman" w:hAnsi="Times New Roman"/>
          <w:sz w:val="24"/>
          <w:szCs w:val="24"/>
        </w:rPr>
        <w:t xml:space="preserve"> agrees to obtain any endorsement that may be necessary to affect this waiver of subrogation, but this provision applies regardless of </w:t>
      </w:r>
      <w:proofErr w:type="gramStart"/>
      <w:r w:rsidRPr="00526F1C">
        <w:rPr>
          <w:rFonts w:ascii="Times New Roman" w:hAnsi="Times New Roman"/>
          <w:sz w:val="24"/>
          <w:szCs w:val="24"/>
        </w:rPr>
        <w:t>whether or not</w:t>
      </w:r>
      <w:proofErr w:type="gramEnd"/>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has received a waiver of subrogation endorsement from the insurer.</w:t>
      </w:r>
    </w:p>
    <w:p w14:paraId="70087A46"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Self-Insured Retentions:</w:t>
      </w:r>
      <w:r w:rsidRPr="00526F1C">
        <w:rPr>
          <w:rFonts w:ascii="Times New Roman" w:hAnsi="Times New Roman"/>
          <w:b/>
          <w:bCs/>
          <w:sz w:val="24"/>
          <w:szCs w:val="24"/>
        </w:rPr>
        <w:t xml:space="preserve"> </w:t>
      </w:r>
      <w:r w:rsidRPr="00526F1C">
        <w:rPr>
          <w:rFonts w:ascii="Times New Roman" w:hAnsi="Times New Roman"/>
          <w:sz w:val="24"/>
          <w:szCs w:val="24"/>
        </w:rPr>
        <w:t xml:space="preserve">Self-insured retentions must be declared to and approved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may require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to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Pr="00526F1C">
        <w:rPr>
          <w:rFonts w:ascii="Times New Roman" w:hAnsi="Times New Roman"/>
          <w:b/>
          <w:i/>
          <w:sz w:val="24"/>
          <w:szCs w:val="24"/>
          <w:u w:val="single"/>
        </w:rPr>
        <w:t>Entity</w:t>
      </w:r>
      <w:r w:rsidRPr="00526F1C">
        <w:rPr>
          <w:rFonts w:ascii="Times New Roman" w:hAnsi="Times New Roman"/>
          <w:sz w:val="24"/>
          <w:szCs w:val="24"/>
        </w:rPr>
        <w:t>.</w:t>
      </w:r>
    </w:p>
    <w:p w14:paraId="1047D541"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Acceptability of Insurers</w:t>
      </w:r>
      <w:r w:rsidRPr="00526F1C">
        <w:rPr>
          <w:rFonts w:ascii="Times New Roman" w:hAnsi="Times New Roman"/>
          <w:sz w:val="24"/>
          <w:szCs w:val="24"/>
        </w:rPr>
        <w:t xml:space="preserve">: Insurance is to be placed with insurers authorized to conduct business in the state with a current A.M. Best’s rating of no less than </w:t>
      </w:r>
      <w:proofErr w:type="gramStart"/>
      <w:r w:rsidRPr="00526F1C">
        <w:rPr>
          <w:rFonts w:ascii="Times New Roman" w:hAnsi="Times New Roman"/>
          <w:sz w:val="24"/>
          <w:szCs w:val="24"/>
        </w:rPr>
        <w:t>A:VII</w:t>
      </w:r>
      <w:proofErr w:type="gramEnd"/>
      <w:r w:rsidRPr="00526F1C">
        <w:rPr>
          <w:rFonts w:ascii="Times New Roman" w:hAnsi="Times New Roman"/>
          <w:sz w:val="24"/>
          <w:szCs w:val="24"/>
        </w:rPr>
        <w:t xml:space="preserve">, unless otherwise acceptable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2ECCE1FA"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Claims Made Policies:</w:t>
      </w:r>
      <w:r w:rsidRPr="00526F1C">
        <w:rPr>
          <w:rFonts w:ascii="Times New Roman" w:hAnsi="Times New Roman"/>
          <w:sz w:val="24"/>
          <w:szCs w:val="24"/>
        </w:rPr>
        <w:t xml:space="preserve"> </w:t>
      </w:r>
      <w:bookmarkStart w:id="56" w:name="_Hlk102575423"/>
      <w:r w:rsidRPr="00526F1C">
        <w:rPr>
          <w:rFonts w:ascii="Times New Roman" w:hAnsi="Times New Roman"/>
          <w:sz w:val="24"/>
          <w:szCs w:val="24"/>
        </w:rPr>
        <w:t xml:space="preserve">If any of the required policies provide coverage on a claims-made basis: (1) The Retroactive Date must be shown and must be before the date of the contract or the beginning of contract work; (2) Insurance must be maintained and evidence of insurance must be provided </w:t>
      </w:r>
      <w:r w:rsidRPr="00526F1C">
        <w:rPr>
          <w:rFonts w:ascii="Times New Roman" w:hAnsi="Times New Roman"/>
          <w:b/>
          <w:bCs/>
          <w:i/>
          <w:iCs/>
          <w:sz w:val="24"/>
          <w:szCs w:val="24"/>
        </w:rPr>
        <w:t>for at least five (5) years after completion of the contract of work</w:t>
      </w:r>
      <w:r w:rsidRPr="00526F1C">
        <w:rPr>
          <w:rFonts w:ascii="Times New Roman" w:hAnsi="Times New Roman"/>
          <w:sz w:val="24"/>
          <w:szCs w:val="24"/>
        </w:rPr>
        <w:t xml:space="preserve">; AND (3) If coverage is canceled or non-renewed, </w:t>
      </w:r>
      <w:r w:rsidRPr="00526F1C">
        <w:rPr>
          <w:rFonts w:ascii="Times New Roman" w:hAnsi="Times New Roman"/>
          <w:b/>
          <w:bCs/>
          <w:i/>
          <w:iCs/>
          <w:sz w:val="24"/>
          <w:szCs w:val="24"/>
        </w:rPr>
        <w:t>and not replaced with another claims-made policy form with a Retroactive Date</w:t>
      </w:r>
      <w:r w:rsidRPr="00526F1C">
        <w:rPr>
          <w:rFonts w:ascii="Times New Roman" w:hAnsi="Times New Roman"/>
          <w:sz w:val="24"/>
          <w:szCs w:val="24"/>
        </w:rPr>
        <w:t xml:space="preserve"> prior to the contract effective date,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must purchase “extended reporting” coverage for a minimum of five (5) years after completion of contract work.</w:t>
      </w:r>
      <w:bookmarkEnd w:id="56"/>
    </w:p>
    <w:p w14:paraId="0505F29D"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Subcontractors:</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require and verify that all subcontractors maintain insurance meeting all the requirements stated herein, and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ensure that </w:t>
      </w:r>
      <w:r w:rsidRPr="00526F1C">
        <w:rPr>
          <w:rFonts w:ascii="Times New Roman" w:hAnsi="Times New Roman"/>
          <w:b/>
          <w:i/>
          <w:sz w:val="24"/>
          <w:szCs w:val="24"/>
          <w:u w:val="single"/>
        </w:rPr>
        <w:t>Entity</w:t>
      </w:r>
      <w:r w:rsidRPr="00526F1C">
        <w:rPr>
          <w:rFonts w:ascii="Times New Roman" w:hAnsi="Times New Roman"/>
          <w:sz w:val="24"/>
          <w:szCs w:val="24"/>
        </w:rPr>
        <w:t xml:space="preserve"> is an additional insured on insurance required from subcontractors.</w:t>
      </w:r>
    </w:p>
    <w:p w14:paraId="50392CC1" w14:textId="77777777" w:rsidR="00526F1C" w:rsidRDefault="00526F1C" w:rsidP="00526F1C">
      <w:pPr>
        <w:jc w:val="both"/>
        <w:rPr>
          <w:rFonts w:ascii="Times New Roman" w:hAnsi="Times New Roman"/>
          <w:b/>
          <w:bCs/>
          <w:sz w:val="24"/>
          <w:szCs w:val="24"/>
        </w:rPr>
      </w:pPr>
    </w:p>
    <w:p w14:paraId="3C76B909" w14:textId="77777777" w:rsidR="00526F1C" w:rsidRPr="00526F1C" w:rsidRDefault="00526F1C" w:rsidP="00526F1C">
      <w:pPr>
        <w:pStyle w:val="Style1"/>
        <w:rPr>
          <w:rFonts w:cs="Times New Roman"/>
        </w:rPr>
      </w:pPr>
      <w:bookmarkStart w:id="57" w:name="_Toc173507646"/>
      <w:r w:rsidRPr="00526F1C">
        <w:rPr>
          <w:rFonts w:cs="Times New Roman"/>
        </w:rPr>
        <w:t>V</w:t>
      </w:r>
      <w:r>
        <w:t>ERIFICATION of COVERAGE</w:t>
      </w:r>
      <w:bookmarkEnd w:id="57"/>
    </w:p>
    <w:p w14:paraId="31A56EB4" w14:textId="77777777" w:rsidR="00526F1C" w:rsidRDefault="00526F1C" w:rsidP="00526F1C">
      <w:pPr>
        <w:jc w:val="both"/>
        <w:rPr>
          <w:rFonts w:ascii="Times New Roman" w:hAnsi="Times New Roman"/>
          <w:sz w:val="24"/>
          <w:szCs w:val="24"/>
          <w:u w:val="single"/>
        </w:rPr>
      </w:pPr>
    </w:p>
    <w:p w14:paraId="3294C077"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w:t>
      </w:r>
      <w:r w:rsidRPr="00526F1C">
        <w:rPr>
          <w:rFonts w:ascii="Times New Roman" w:hAnsi="Times New Roman"/>
          <w:sz w:val="24"/>
          <w:szCs w:val="24"/>
        </w:rPr>
        <w:t xml:space="preserve"> shall furnish the </w:t>
      </w:r>
      <w:r w:rsidRPr="00526F1C">
        <w:rPr>
          <w:rFonts w:ascii="Times New Roman" w:hAnsi="Times New Roman"/>
          <w:b/>
          <w:i/>
          <w:sz w:val="24"/>
          <w:szCs w:val="24"/>
          <w:u w:val="single"/>
        </w:rPr>
        <w:t>Entity</w:t>
      </w:r>
      <w:r w:rsidRPr="00526F1C">
        <w:rPr>
          <w:rFonts w:ascii="Times New Roman" w:hAnsi="Times New Roman"/>
          <w:sz w:val="24"/>
          <w:szCs w:val="24"/>
        </w:rPr>
        <w:t xml:space="preserve"> with original Certificates of Insurance including all required amendatory endorsements (or copies of the applicable policy language effecting coverage required by this clause) and a copy of the Declarations and Endorsement Page of the CGL policy listing all policy endorsements to the </w:t>
      </w:r>
      <w:r w:rsidRPr="00526F1C">
        <w:rPr>
          <w:rFonts w:ascii="Times New Roman" w:hAnsi="Times New Roman"/>
          <w:b/>
          <w:i/>
          <w:sz w:val="24"/>
          <w:szCs w:val="24"/>
          <w:u w:val="single"/>
        </w:rPr>
        <w:t>Entity</w:t>
      </w:r>
      <w:r w:rsidRPr="00526F1C">
        <w:rPr>
          <w:rFonts w:ascii="Times New Roman" w:hAnsi="Times New Roman"/>
          <w:sz w:val="24"/>
          <w:szCs w:val="24"/>
        </w:rPr>
        <w:t xml:space="preserve"> before work begins. However, failure to obtain the required documents prior to the work beginning shall not waive the </w:t>
      </w:r>
      <w:r w:rsidRPr="00526F1C">
        <w:rPr>
          <w:rFonts w:ascii="Times New Roman" w:hAnsi="Times New Roman"/>
          <w:sz w:val="24"/>
          <w:szCs w:val="24"/>
          <w:u w:val="single"/>
        </w:rPr>
        <w:t>Contractor</w:t>
      </w:r>
      <w:r w:rsidRPr="00526F1C">
        <w:rPr>
          <w:rFonts w:ascii="Times New Roman" w:hAnsi="Times New Roman"/>
          <w:sz w:val="24"/>
          <w:szCs w:val="24"/>
        </w:rPr>
        <w:t xml:space="preserve">’s obligation to provide them. The </w:t>
      </w: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require complete, certified copies of all required insurance policies, including endorsements required by these specifications, at any time.</w:t>
      </w:r>
    </w:p>
    <w:p w14:paraId="0FA85D3D"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b/>
          <w:bCs/>
          <w:sz w:val="24"/>
          <w:szCs w:val="24"/>
        </w:rPr>
        <w:t>Special Risks or Circumstances</w:t>
      </w:r>
    </w:p>
    <w:p w14:paraId="490DB5FD" w14:textId="77777777" w:rsidR="00526F1C" w:rsidRPr="00526F1C" w:rsidRDefault="00526F1C" w:rsidP="00526F1C">
      <w:pPr>
        <w:jc w:val="both"/>
        <w:rPr>
          <w:rFonts w:ascii="Times New Roman" w:hAnsi="Times New Roman"/>
          <w:sz w:val="24"/>
          <w:szCs w:val="24"/>
        </w:rPr>
      </w:pP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modify these requirements, including limits, based on the nature of the work being performed, risk, prior experience, insurer, coverage, or other special circumstances.</w:t>
      </w:r>
    </w:p>
    <w:p w14:paraId="2E0B9A08" w14:textId="77777777" w:rsidR="000D228A" w:rsidRDefault="000D228A">
      <w:pPr>
        <w:overflowPunct/>
        <w:autoSpaceDE/>
        <w:autoSpaceDN/>
        <w:adjustRightInd/>
        <w:textAlignment w:val="auto"/>
        <w:rPr>
          <w:rFonts w:ascii="Arial" w:hAnsi="Arial" w:cs="Arial"/>
        </w:rPr>
      </w:pPr>
    </w:p>
    <w:p w14:paraId="508DBB9C" w14:textId="77777777" w:rsidR="00BF0970" w:rsidRDefault="00BF0970" w:rsidP="009C7225">
      <w:pPr>
        <w:pStyle w:val="Heading1"/>
        <w:jc w:val="center"/>
      </w:pPr>
      <w:bookmarkStart w:id="58" w:name="_Toc173507647"/>
    </w:p>
    <w:p w14:paraId="412AC205" w14:textId="77777777" w:rsidR="00BF0970" w:rsidRDefault="00BF0970" w:rsidP="009C7225">
      <w:pPr>
        <w:pStyle w:val="Heading1"/>
        <w:jc w:val="center"/>
      </w:pPr>
    </w:p>
    <w:p w14:paraId="6ACA4608" w14:textId="77777777" w:rsidR="00BF0970" w:rsidRDefault="00BF0970" w:rsidP="009C7225">
      <w:pPr>
        <w:pStyle w:val="Heading1"/>
        <w:jc w:val="center"/>
      </w:pPr>
    </w:p>
    <w:p w14:paraId="0E20E6B2" w14:textId="6CED9B1D" w:rsidR="009C7225" w:rsidRPr="00E00823" w:rsidRDefault="009C7225" w:rsidP="009C7225">
      <w:pPr>
        <w:pStyle w:val="Heading1"/>
        <w:jc w:val="center"/>
        <w:rPr>
          <w:u w:val="single"/>
        </w:rPr>
      </w:pPr>
      <w:r w:rsidRPr="00E00823">
        <w:t xml:space="preserve">SECTION </w:t>
      </w:r>
      <w:r>
        <w:t>VII</w:t>
      </w:r>
      <w:r w:rsidR="000D228A">
        <w:t>I</w:t>
      </w:r>
      <w:bookmarkEnd w:id="58"/>
    </w:p>
    <w:p w14:paraId="1F3F0093" w14:textId="77777777" w:rsidR="009C7225" w:rsidRDefault="009C7225" w:rsidP="009C7225">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4F05CCEF" w14:textId="77777777" w:rsidR="009C7225" w:rsidRPr="00DA0233" w:rsidRDefault="009C7225" w:rsidP="009C7225">
      <w:pPr>
        <w:pStyle w:val="Heading2"/>
        <w:jc w:val="center"/>
        <w:rPr>
          <w:szCs w:val="24"/>
        </w:rPr>
      </w:pPr>
      <w:bookmarkStart w:id="59" w:name="_Toc173507648"/>
      <w:r w:rsidRPr="00DA0233">
        <w:rPr>
          <w:szCs w:val="24"/>
        </w:rPr>
        <w:t>BOND REQUIREMENTS</w:t>
      </w:r>
      <w:bookmarkEnd w:id="59"/>
    </w:p>
    <w:p w14:paraId="2C93DC3E" w14:textId="77777777" w:rsidR="009C7225" w:rsidRDefault="009C7225"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b/>
          <w:sz w:val="22"/>
          <w:szCs w:val="22"/>
          <w:u w:val="single"/>
        </w:rPr>
      </w:pPr>
    </w:p>
    <w:p w14:paraId="3F75142F" w14:textId="77777777" w:rsidR="00FC1317" w:rsidRPr="000D7D7D" w:rsidRDefault="00D70724" w:rsidP="000D7D7D">
      <w:pPr>
        <w:pStyle w:val="Heading3"/>
        <w:rPr>
          <w:rFonts w:cs="Times New Roman"/>
          <w:b w:val="0"/>
          <w:bCs/>
        </w:rPr>
      </w:pPr>
      <w:bookmarkStart w:id="60" w:name="_Toc173507649"/>
      <w:r>
        <w:rPr>
          <w:rFonts w:cs="Times New Roman"/>
          <w:bCs/>
        </w:rPr>
        <w:t>BID BOND and PERFORMANCE, PAYMENT, and MAINTENANCE BONDS</w:t>
      </w:r>
      <w:r w:rsidR="00FC1317" w:rsidRPr="000D7D7D">
        <w:rPr>
          <w:rFonts w:cs="Times New Roman"/>
          <w:bCs/>
        </w:rPr>
        <w:t>:</w:t>
      </w:r>
      <w:bookmarkEnd w:id="60"/>
    </w:p>
    <w:p w14:paraId="09942ADD"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143D2752"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t>Bid Bond</w:t>
      </w:r>
      <w:r w:rsidRPr="00C23EFC">
        <w:rPr>
          <w:rFonts w:ascii="Times New Roman" w:hAnsi="Times New Roman"/>
          <w:color w:val="000000"/>
          <w:sz w:val="24"/>
          <w:szCs w:val="24"/>
        </w:rPr>
        <w:t xml:space="preserve">. If required per the Statement of Work, a Bid Bond may be required as proof of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ability to bond the Work. If awarded the Work, Performance, Payment</w:t>
      </w:r>
      <w:r w:rsidR="00B16414" w:rsidRPr="00C23EFC">
        <w:rPr>
          <w:rFonts w:ascii="Times New Roman" w:hAnsi="Times New Roman"/>
          <w:color w:val="000000"/>
          <w:sz w:val="24"/>
          <w:szCs w:val="24"/>
        </w:rPr>
        <w:t>,</w:t>
      </w:r>
      <w:r w:rsidRPr="00C23EFC">
        <w:rPr>
          <w:rFonts w:ascii="Times New Roman" w:hAnsi="Times New Roman"/>
          <w:color w:val="000000"/>
          <w:sz w:val="24"/>
          <w:szCs w:val="24"/>
        </w:rPr>
        <w:t xml:space="preserve"> and Maintenance Bonds may be required as indicated below.</w:t>
      </w:r>
    </w:p>
    <w:p w14:paraId="091A2FC3"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4CA6FD71"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t>Performance and Payment Bond</w:t>
      </w:r>
      <w:r w:rsidRPr="00C23EFC">
        <w:rPr>
          <w:rFonts w:ascii="Times New Roman" w:hAnsi="Times New Roman"/>
          <w:color w:val="000000"/>
          <w:sz w:val="24"/>
          <w:szCs w:val="24"/>
        </w:rPr>
        <w:t xml:space="preserve">. 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shall obtain and provide to Company a Payment and Performance bond covering </w:t>
      </w:r>
      <w:r w:rsidR="00B16414" w:rsidRPr="00C23EFC">
        <w:rPr>
          <w:rFonts w:ascii="Times New Roman" w:hAnsi="Times New Roman"/>
          <w:color w:val="000000"/>
          <w:sz w:val="24"/>
          <w:szCs w:val="24"/>
        </w:rPr>
        <w:t xml:space="preserve">the </w:t>
      </w:r>
      <w:r w:rsidRPr="00C23EFC">
        <w:rPr>
          <w:rFonts w:ascii="Times New Roman" w:hAnsi="Times New Roman"/>
          <w:color w:val="000000"/>
          <w:sz w:val="24"/>
          <w:szCs w:val="24"/>
        </w:rPr>
        <w:t xml:space="preserve">discharge of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 xml:space="preserve">s obligations. This insurance guarantee shall represent one hundred percent (100%) of the total contract award (including </w:t>
      </w:r>
      <w:proofErr w:type="gramStart"/>
      <w:r w:rsidRPr="00C23EFC">
        <w:rPr>
          <w:rFonts w:ascii="Times New Roman" w:hAnsi="Times New Roman"/>
          <w:color w:val="000000"/>
          <w:sz w:val="24"/>
          <w:szCs w:val="24"/>
        </w:rPr>
        <w:t>any and all</w:t>
      </w:r>
      <w:proofErr w:type="gramEnd"/>
      <w:r w:rsidRPr="00C23EFC">
        <w:rPr>
          <w:rFonts w:ascii="Times New Roman" w:hAnsi="Times New Roman"/>
          <w:color w:val="000000"/>
          <w:sz w:val="24"/>
          <w:szCs w:val="24"/>
        </w:rPr>
        <w:t xml:space="preserve"> subsequent additions and deletions to the contract award due to changes in the scope of the work). Said bond shall be issued </w:t>
      </w:r>
      <w:r w:rsidRPr="00C23EFC">
        <w:rPr>
          <w:rFonts w:ascii="Times New Roman" w:hAnsi="Times New Roman"/>
          <w:sz w:val="24"/>
          <w:szCs w:val="24"/>
        </w:rPr>
        <w:t xml:space="preserve">in a form acceptable to Company covering the obligations of the successful </w:t>
      </w:r>
      <w:r w:rsidR="0036345E" w:rsidRPr="00C23EFC">
        <w:rPr>
          <w:rFonts w:ascii="Times New Roman" w:hAnsi="Times New Roman"/>
          <w:sz w:val="24"/>
          <w:szCs w:val="24"/>
        </w:rPr>
        <w:t>B</w:t>
      </w:r>
      <w:r w:rsidRPr="00C23EFC">
        <w:rPr>
          <w:rFonts w:ascii="Times New Roman" w:hAnsi="Times New Roman"/>
          <w:sz w:val="24"/>
          <w:szCs w:val="24"/>
        </w:rPr>
        <w:t>idder under the Contract Agreement. Company may, at its election, terminate the Contract Agreement if the required bond is not obtained within such time as Company will deem reasonable (in no event later than commencement of the Work).</w:t>
      </w:r>
      <w:r w:rsidRPr="00C23EFC">
        <w:rPr>
          <w:rFonts w:ascii="Times New Roman" w:hAnsi="Times New Roman"/>
          <w:color w:val="000000"/>
          <w:sz w:val="24"/>
          <w:szCs w:val="24"/>
        </w:rPr>
        <w:t xml:space="preserve"> This insurance guarantee shall remain in full force until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w:t>
      </w:r>
    </w:p>
    <w:p w14:paraId="3D55BB55" w14:textId="77777777" w:rsidR="00FC1317" w:rsidRPr="00C23EFC" w:rsidRDefault="00FC1317" w:rsidP="00FC1317">
      <w:pPr>
        <w:pStyle w:val="ListParagraph"/>
        <w:rPr>
          <w:rFonts w:ascii="Times New Roman" w:hAnsi="Times New Roman"/>
          <w:color w:val="000000"/>
          <w:sz w:val="24"/>
          <w:szCs w:val="24"/>
        </w:rPr>
      </w:pPr>
    </w:p>
    <w:p w14:paraId="1D007935"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3636AB1D" w14:textId="77777777" w:rsidR="00FC1317" w:rsidRPr="00C23EFC" w:rsidRDefault="00FC1317" w:rsidP="00FC1317">
      <w:pPr>
        <w:jc w:val="both"/>
        <w:rPr>
          <w:rFonts w:ascii="Times New Roman" w:hAnsi="Times New Roman"/>
          <w:sz w:val="24"/>
          <w:szCs w:val="24"/>
        </w:rPr>
      </w:pPr>
      <w:r w:rsidRPr="00C23EFC">
        <w:rPr>
          <w:rFonts w:ascii="Times New Roman" w:hAnsi="Times New Roman"/>
          <w:sz w:val="24"/>
          <w:szCs w:val="24"/>
        </w:rPr>
        <w:t> </w:t>
      </w:r>
    </w:p>
    <w:p w14:paraId="6A4F4E99"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The Surety hereby waives notice of any change, including changes of time, to the Construction Contract or to related subcontracts, purchase orders</w:t>
      </w:r>
      <w:r w:rsidR="004F26B0" w:rsidRPr="00C23EFC">
        <w:rPr>
          <w:rFonts w:ascii="Times New Roman" w:hAnsi="Times New Roman"/>
          <w:sz w:val="24"/>
          <w:szCs w:val="24"/>
        </w:rPr>
        <w:t>,</w:t>
      </w:r>
      <w:r w:rsidRPr="00C23EFC">
        <w:rPr>
          <w:rFonts w:ascii="Times New Roman" w:hAnsi="Times New Roman"/>
          <w:sz w:val="24"/>
          <w:szCs w:val="24"/>
        </w:rPr>
        <w:t xml:space="preserve"> and other obligations.</w:t>
      </w:r>
    </w:p>
    <w:p w14:paraId="7F874654" w14:textId="77777777" w:rsidR="004F26B0" w:rsidRPr="00C23EFC" w:rsidRDefault="004F26B0" w:rsidP="00FC1317">
      <w:pPr>
        <w:pStyle w:val="ListParagraph"/>
        <w:widowControl/>
        <w:autoSpaceDE/>
        <w:autoSpaceDN/>
        <w:adjustRightInd/>
        <w:ind w:left="1080"/>
        <w:jc w:val="both"/>
        <w:rPr>
          <w:rFonts w:ascii="Times New Roman" w:hAnsi="Times New Roman"/>
          <w:sz w:val="24"/>
          <w:szCs w:val="24"/>
        </w:rPr>
      </w:pPr>
    </w:p>
    <w:p w14:paraId="03A2034C" w14:textId="77777777" w:rsidR="00FC1317" w:rsidRPr="00C23EFC" w:rsidRDefault="00FC1317" w:rsidP="00FC1317">
      <w:pPr>
        <w:pStyle w:val="ListParagraph"/>
        <w:jc w:val="both"/>
        <w:rPr>
          <w:rFonts w:ascii="Times New Roman" w:hAnsi="Times New Roman"/>
          <w:sz w:val="24"/>
          <w:szCs w:val="24"/>
        </w:rPr>
      </w:pPr>
    </w:p>
    <w:p w14:paraId="79653AF8"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u w:val="single"/>
        </w:rPr>
      </w:pPr>
      <w:r w:rsidRPr="00C23EFC">
        <w:rPr>
          <w:rFonts w:ascii="Times New Roman" w:hAnsi="Times New Roman"/>
          <w:color w:val="000000"/>
          <w:sz w:val="24"/>
          <w:szCs w:val="24"/>
          <w:u w:val="single"/>
        </w:rPr>
        <w:t>Maintenance Bond</w:t>
      </w:r>
      <w:r w:rsidRPr="00C23EFC">
        <w:rPr>
          <w:rFonts w:ascii="Times New Roman" w:hAnsi="Times New Roman"/>
          <w:color w:val="000000"/>
          <w:sz w:val="24"/>
          <w:szCs w:val="24"/>
        </w:rPr>
        <w:t xml:space="preserve">. </w:t>
      </w:r>
      <w:r w:rsidRPr="00C23EFC">
        <w:rPr>
          <w:rFonts w:ascii="Times New Roman" w:hAnsi="Times New Roman"/>
          <w:color w:val="000000"/>
          <w:sz w:val="24"/>
          <w:szCs w:val="24"/>
        </w:rPr>
        <w:tab/>
        <w:t xml:space="preserve">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may be required to obtain and provide to Company a Maintenance Bond guaranteeing Company, that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will solve all maintenance issues during the specified maintenance period, which is usually one (1) year from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 The maintenance period could be longer depending upon the terms of the Contract Agreement.</w:t>
      </w:r>
    </w:p>
    <w:p w14:paraId="3B943D6C"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41051F7E"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sidRPr="00C23EFC">
        <w:rPr>
          <w:rFonts w:ascii="Times New Roman" w:hAnsi="Times New Roman"/>
          <w:color w:val="000000"/>
          <w:sz w:val="24"/>
          <w:szCs w:val="24"/>
        </w:rPr>
        <w:t xml:space="preserve">Additional bonding requirements may be identified by </w:t>
      </w:r>
      <w:r w:rsidR="004B0CC8" w:rsidRPr="00C23EFC">
        <w:rPr>
          <w:rFonts w:ascii="Times New Roman" w:hAnsi="Times New Roman"/>
          <w:color w:val="000000"/>
          <w:sz w:val="24"/>
          <w:szCs w:val="24"/>
        </w:rPr>
        <w:t xml:space="preserve">the </w:t>
      </w:r>
      <w:r w:rsidRPr="00C23EFC">
        <w:rPr>
          <w:rFonts w:ascii="Times New Roman" w:hAnsi="Times New Roman"/>
          <w:color w:val="000000"/>
          <w:sz w:val="24"/>
          <w:szCs w:val="24"/>
        </w:rPr>
        <w:t>Company in the Statement of Work or Contract Agreement.</w:t>
      </w:r>
    </w:p>
    <w:p w14:paraId="7C95F4A5" w14:textId="77777777" w:rsidR="005B7552" w:rsidRDefault="005B7552">
      <w:pPr>
        <w:overflowPunct/>
        <w:autoSpaceDE/>
        <w:autoSpaceDN/>
        <w:adjustRightInd/>
        <w:textAlignment w:val="auto"/>
        <w:rPr>
          <w:rFonts w:ascii="Times New Roman" w:hAnsi="Times New Roman"/>
          <w:b/>
          <w:sz w:val="32"/>
        </w:rPr>
      </w:pPr>
      <w:r>
        <w:br w:type="page"/>
      </w:r>
    </w:p>
    <w:p w14:paraId="1FD74FE9" w14:textId="77777777" w:rsidR="00640132" w:rsidRPr="00E00823" w:rsidRDefault="00640132" w:rsidP="00640132">
      <w:pPr>
        <w:pStyle w:val="Heading1"/>
        <w:jc w:val="center"/>
      </w:pPr>
      <w:bookmarkStart w:id="61" w:name="_Toc173507650"/>
      <w:r w:rsidRPr="00E00823">
        <w:t xml:space="preserve">SECTION </w:t>
      </w:r>
      <w:r w:rsidR="00410EFD">
        <w:t>IX</w:t>
      </w:r>
      <w:bookmarkEnd w:id="61"/>
    </w:p>
    <w:p w14:paraId="22215BC3" w14:textId="77777777" w:rsidR="00640132" w:rsidRPr="00E00823" w:rsidRDefault="00640132" w:rsidP="00640132">
      <w:pPr>
        <w:jc w:val="center"/>
        <w:rPr>
          <w:rFonts w:ascii="Times New Roman" w:hAnsi="Times New Roman"/>
          <w:b/>
          <w:sz w:val="24"/>
          <w:szCs w:val="24"/>
        </w:rPr>
      </w:pPr>
    </w:p>
    <w:p w14:paraId="74CA1191" w14:textId="77777777" w:rsidR="00640132" w:rsidRPr="00DA0233" w:rsidRDefault="00640132" w:rsidP="00640132">
      <w:pPr>
        <w:pStyle w:val="Heading2"/>
        <w:jc w:val="center"/>
        <w:rPr>
          <w:szCs w:val="24"/>
        </w:rPr>
      </w:pPr>
      <w:bookmarkStart w:id="62" w:name="_Toc173507651"/>
      <w:r w:rsidRPr="00DA0233">
        <w:rPr>
          <w:szCs w:val="24"/>
        </w:rPr>
        <w:t xml:space="preserve">CONFIDENTIALITY </w:t>
      </w:r>
      <w:r>
        <w:rPr>
          <w:szCs w:val="24"/>
        </w:rPr>
        <w:t>and</w:t>
      </w:r>
      <w:r w:rsidRPr="00DA0233">
        <w:rPr>
          <w:szCs w:val="24"/>
        </w:rPr>
        <w:t xml:space="preserve"> BUSINESS RELATIONSHIP/NON-COLLUSION REPRESENTATIONS</w:t>
      </w:r>
      <w:bookmarkEnd w:id="62"/>
    </w:p>
    <w:p w14:paraId="0710DDB1" w14:textId="77777777" w:rsidR="00640132" w:rsidRDefault="00640132" w:rsidP="00640132">
      <w:pPr>
        <w:jc w:val="center"/>
        <w:rPr>
          <w:rFonts w:ascii="Times New Roman" w:hAnsi="Times New Roman"/>
          <w:sz w:val="24"/>
          <w:szCs w:val="24"/>
        </w:rPr>
      </w:pPr>
    </w:p>
    <w:p w14:paraId="2D158613" w14:textId="77777777" w:rsidR="00640132" w:rsidRDefault="00640132" w:rsidP="0064013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2DC55847" w14:textId="77777777" w:rsidR="00640132" w:rsidRPr="000B3891" w:rsidRDefault="00640132" w:rsidP="00640132">
      <w:pPr>
        <w:jc w:val="both"/>
      </w:pPr>
    </w:p>
    <w:p w14:paraId="06D85950" w14:textId="2E59CE86" w:rsidR="00640132" w:rsidRPr="00A07A89" w:rsidRDefault="00640132" w:rsidP="00640132">
      <w:pPr>
        <w:jc w:val="both"/>
        <w:rPr>
          <w:b/>
        </w:rPr>
      </w:pPr>
      <w:r w:rsidRPr="000B3891">
        <w:rPr>
          <w:b/>
        </w:rPr>
        <w:t>PROJECT NAME:</w:t>
      </w:r>
      <w:r w:rsidR="00C032E7">
        <w:rPr>
          <w:b/>
        </w:rPr>
        <w:t xml:space="preserve">  </w:t>
      </w:r>
      <w:sdt>
        <w:sdtPr>
          <w:rPr>
            <w:b/>
          </w:rPr>
          <w:id w:val="101617022"/>
          <w:placeholder>
            <w:docPart w:val="D2C0820AC730498C91CDB5FE109621B3"/>
          </w:placeholder>
          <w:text/>
        </w:sdtPr>
        <w:sdtEndPr/>
        <w:sdtContent>
          <w:r w:rsidR="00BF0970">
            <w:rPr>
              <w:b/>
            </w:rPr>
            <w:t>Arista Switch Development</w:t>
          </w:r>
        </w:sdtContent>
      </w:sdt>
    </w:p>
    <w:p w14:paraId="34E70A69" w14:textId="77777777" w:rsidR="00640132" w:rsidRDefault="00640132" w:rsidP="00640132">
      <w:pPr>
        <w:jc w:val="both"/>
        <w:rPr>
          <w:b/>
        </w:rPr>
      </w:pPr>
    </w:p>
    <w:p w14:paraId="1E872867" w14:textId="77777777" w:rsidR="00640132" w:rsidRPr="000B3891" w:rsidRDefault="00640132" w:rsidP="00640132">
      <w:pPr>
        <w:jc w:val="both"/>
        <w:rPr>
          <w:b/>
        </w:rPr>
      </w:pPr>
    </w:p>
    <w:p w14:paraId="4225AB1E" w14:textId="77777777" w:rsidR="00640132" w:rsidRDefault="00640132" w:rsidP="00640132">
      <w:pPr>
        <w:jc w:val="both"/>
        <w:rPr>
          <w:b/>
        </w:rPr>
      </w:pPr>
      <w:r w:rsidRPr="000B3891">
        <w:rPr>
          <w:b/>
        </w:rPr>
        <w:t>RFP NUMBER:</w:t>
      </w:r>
      <w:r w:rsidR="00556ECB">
        <w:rPr>
          <w:b/>
        </w:rPr>
        <w:tab/>
      </w:r>
      <w:sdt>
        <w:sdtPr>
          <w:rPr>
            <w:b/>
          </w:rPr>
          <w:id w:val="1939872158"/>
          <w:placeholder>
            <w:docPart w:val="2924BEB5C72745C89DE337B2761A2ACB"/>
          </w:placeholder>
          <w:showingPlcHdr/>
          <w:text/>
        </w:sdtPr>
        <w:sdtEndPr/>
        <w:sdtContent>
          <w:r w:rsidR="00556ECB" w:rsidRPr="00282407">
            <w:rPr>
              <w:rStyle w:val="PlaceholderText"/>
              <w:highlight w:val="lightGray"/>
              <w:u w:val="single"/>
            </w:rPr>
            <w:t>Click or tap here to enter text.</w:t>
          </w:r>
        </w:sdtContent>
      </w:sdt>
    </w:p>
    <w:p w14:paraId="3A22847A" w14:textId="77777777" w:rsidR="00640132" w:rsidRPr="000B3891" w:rsidRDefault="00640132" w:rsidP="00640132">
      <w:pPr>
        <w:jc w:val="both"/>
      </w:pPr>
    </w:p>
    <w:p w14:paraId="59410958" w14:textId="77777777" w:rsidR="00640132" w:rsidRPr="000B3891" w:rsidRDefault="00640132" w:rsidP="0064013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2F106AAF" w14:textId="77777777" w:rsidR="00640132" w:rsidRPr="000B3891" w:rsidRDefault="00640132" w:rsidP="0064013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23D97CC4" w14:textId="77777777" w:rsidR="00640132" w:rsidRPr="000B3891" w:rsidRDefault="00640132" w:rsidP="0064013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69941FBA" w14:textId="77777777" w:rsidR="00640132" w:rsidRDefault="00640132" w:rsidP="0064013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72920912" w14:textId="77777777" w:rsidR="00640132" w:rsidRDefault="00640132" w:rsidP="0064013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6772E3F5" w14:textId="77777777" w:rsidR="00640132" w:rsidRDefault="00640132" w:rsidP="00640132">
      <w:pPr>
        <w:jc w:val="both"/>
      </w:pPr>
    </w:p>
    <w:p w14:paraId="3DA027EA" w14:textId="77777777" w:rsidR="00640132" w:rsidRDefault="00640132" w:rsidP="0064013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w:t>
      </w:r>
      <w:r>
        <w:t>"</w:t>
      </w:r>
      <w:r w:rsidRPr="00974482">
        <w:t>Effective Date</w:t>
      </w:r>
      <w:r>
        <w:t>"</w:t>
      </w:r>
      <w:r w:rsidRPr="00974482">
        <w:t>)</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442803CA" w14:textId="77777777" w:rsidR="00640132" w:rsidRPr="0006362E" w:rsidRDefault="00640132" w:rsidP="0064013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4E2636AC" w14:textId="77777777" w:rsidR="00640132" w:rsidRPr="000B3891" w:rsidRDefault="00640132" w:rsidP="0064013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2B0C399B" w14:textId="77777777" w:rsidR="00640132" w:rsidRDefault="00640132" w:rsidP="0064013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0F0AAFFA" w14:textId="77777777" w:rsidR="00640132" w:rsidRPr="00B442D2" w:rsidRDefault="00640132" w:rsidP="00640132">
      <w:pPr>
        <w:ind w:left="3600" w:firstLine="720"/>
        <w:jc w:val="both"/>
        <w:rPr>
          <w:rFonts w:cs="Calibri"/>
        </w:rPr>
      </w:pPr>
    </w:p>
    <w:p w14:paraId="280DB3EF"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30BC8E73"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877702329"/>
          <w:placeholder>
            <w:docPart w:val="AE29D6022A604471B8376A5D0AB754BF"/>
          </w:placeholder>
          <w:showingPlcHdr/>
          <w:text/>
        </w:sdtPr>
        <w:sdtEndPr/>
        <w:sdtContent>
          <w:r w:rsidR="005B7552" w:rsidRPr="00BA77B8">
            <w:rPr>
              <w:rStyle w:val="PlaceholderText"/>
              <w:u w:val="single"/>
            </w:rPr>
            <w:t>Click or tap here to enter text.</w:t>
          </w:r>
        </w:sdtContent>
      </w:sdt>
    </w:p>
    <w:p w14:paraId="4CB19536"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1364361493"/>
          <w:placeholder>
            <w:docPart w:val="DF4898A3B5EB4565B6B1EF3265EA2C86"/>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53B624BD" w14:textId="77777777" w:rsidR="00640132" w:rsidRPr="000B3891" w:rsidRDefault="00640132" w:rsidP="00640132">
      <w:pPr>
        <w:jc w:val="both"/>
      </w:pPr>
    </w:p>
    <w:p w14:paraId="0DAC44A0" w14:textId="77777777" w:rsidR="00640132" w:rsidRPr="00E00823" w:rsidRDefault="00640132" w:rsidP="00640132">
      <w:pPr>
        <w:jc w:val="center"/>
        <w:rPr>
          <w:rFonts w:ascii="Times New Roman" w:hAnsi="Times New Roman"/>
          <w:b/>
          <w:sz w:val="24"/>
          <w:szCs w:val="24"/>
        </w:rPr>
      </w:pPr>
      <w:r>
        <w:rPr>
          <w:sz w:val="28"/>
          <w:szCs w:val="28"/>
        </w:rPr>
        <w:br w:type="page"/>
      </w:r>
      <w:r>
        <w:rPr>
          <w:rFonts w:ascii="Times New Roman" w:hAnsi="Times New Roman"/>
          <w:b/>
          <w:sz w:val="24"/>
          <w:szCs w:val="24"/>
        </w:rPr>
        <w:t>CONFIDENTIALITY and BUSINESS RELATIONSHIP/NON-COLLUSION REPRESENTATIONS</w:t>
      </w:r>
    </w:p>
    <w:p w14:paraId="24D15910" w14:textId="77777777" w:rsidR="00640132" w:rsidRDefault="00640132" w:rsidP="00640132">
      <w:pPr>
        <w:rPr>
          <w:sz w:val="28"/>
          <w:szCs w:val="28"/>
        </w:rPr>
      </w:pPr>
    </w:p>
    <w:p w14:paraId="0E52715D" w14:textId="77777777" w:rsidR="00640132" w:rsidRPr="00B442D2" w:rsidRDefault="002964B8" w:rsidP="00640132">
      <w:pPr>
        <w:rPr>
          <w:rFonts w:cs="Calibri"/>
        </w:rPr>
      </w:pPr>
      <w:sdt>
        <w:sdtPr>
          <w:rPr>
            <w:sz w:val="28"/>
            <w:szCs w:val="28"/>
          </w:rPr>
          <w:id w:val="-1217354921"/>
          <w:placeholder>
            <w:docPart w:val="B978906AB7B84A069F52339336237539"/>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1069338593"/>
          <w:placeholder>
            <w:docPart w:val="25327DE79DE241568D020D0D2E806E78"/>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sdt>
      <w:sdtPr>
        <w:rPr>
          <w:rFonts w:cs="Calibri"/>
        </w:rPr>
        <w:id w:val="743225078"/>
        <w:placeholder>
          <w:docPart w:val="C3C52EB680FA459B86A87E301A1FC177"/>
        </w:placeholder>
        <w:showingPlcHdr/>
        <w:text/>
      </w:sdtPr>
      <w:sdtEndPr/>
      <w:sdtContent>
        <w:p w14:paraId="0BD3B941" w14:textId="77777777" w:rsidR="00640132" w:rsidRPr="00B442D2" w:rsidRDefault="00DA5010" w:rsidP="00640132">
          <w:pPr>
            <w:jc w:val="both"/>
            <w:rPr>
              <w:rFonts w:cs="Calibri"/>
            </w:rPr>
          </w:pPr>
          <w:r w:rsidRPr="00A34452">
            <w:rPr>
              <w:rStyle w:val="PlaceholderText"/>
              <w:b/>
              <w:bCs/>
              <w:u w:val="single"/>
            </w:rPr>
            <w:t>Click or tap here to enter text.</w:t>
          </w:r>
        </w:p>
      </w:sdtContent>
    </w:sdt>
    <w:sdt>
      <w:sdtPr>
        <w:rPr>
          <w:rFonts w:cs="Calibri"/>
        </w:rPr>
        <w:id w:val="-1730601829"/>
        <w:placeholder>
          <w:docPart w:val="2FD74796C5A643F5BE0BB063F655CB1C"/>
        </w:placeholder>
        <w:showingPlcHdr/>
        <w:text/>
      </w:sdtPr>
      <w:sdtEndPr/>
      <w:sdtContent>
        <w:p w14:paraId="5476BC7E"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6A2A0B5B" w14:textId="77777777" w:rsidR="00640132" w:rsidRPr="00B442D2" w:rsidRDefault="00640132" w:rsidP="00640132">
      <w:pPr>
        <w:jc w:val="both"/>
        <w:rPr>
          <w:rFonts w:cs="Calibri"/>
        </w:rPr>
      </w:pPr>
    </w:p>
    <w:p w14:paraId="6A029D3D" w14:textId="77777777" w:rsidR="00640132" w:rsidRPr="00B442D2" w:rsidRDefault="002964B8" w:rsidP="00640132">
      <w:pPr>
        <w:jc w:val="both"/>
        <w:rPr>
          <w:rFonts w:cs="Calibri"/>
        </w:rPr>
      </w:pPr>
      <w:sdt>
        <w:sdtPr>
          <w:rPr>
            <w:rFonts w:cs="Calibri"/>
          </w:rPr>
          <w:id w:val="-1476141047"/>
          <w:placeholder>
            <w:docPart w:val="C6FAFCDE4DA24102BB637FECCFF68B5C"/>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on behalf of </w:t>
      </w:r>
      <w:sdt>
        <w:sdtPr>
          <w:rPr>
            <w:rFonts w:cs="Calibri"/>
          </w:rPr>
          <w:id w:val="2013408859"/>
          <w:placeholder>
            <w:docPart w:val="AD9669663EB049198EA392008FEEDEBF"/>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sdt>
      <w:sdtPr>
        <w:rPr>
          <w:rFonts w:cs="Calibri"/>
        </w:rPr>
        <w:id w:val="1303268949"/>
        <w:placeholder>
          <w:docPart w:val="8748C6584FB04E949CA88F42A15FE150"/>
        </w:placeholder>
        <w:showingPlcHdr/>
        <w:text/>
      </w:sdtPr>
      <w:sdtEndPr/>
      <w:sdtContent>
        <w:p w14:paraId="01571EAE"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sdt>
      <w:sdtPr>
        <w:rPr>
          <w:rFonts w:cs="Calibri"/>
        </w:rPr>
        <w:id w:val="1580564093"/>
        <w:placeholder>
          <w:docPart w:val="C47F1DD8B21F4AF69FD8623147894F06"/>
        </w:placeholder>
        <w:showingPlcHdr/>
        <w:text/>
      </w:sdtPr>
      <w:sdtEndPr/>
      <w:sdtContent>
        <w:p w14:paraId="0640B3CF"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7B3EC152" w14:textId="77777777" w:rsidR="00640132" w:rsidRPr="00B442D2" w:rsidRDefault="00640132" w:rsidP="00640132">
      <w:pPr>
        <w:jc w:val="both"/>
        <w:rPr>
          <w:rFonts w:cs="Calibri"/>
        </w:rPr>
      </w:pPr>
    </w:p>
    <w:p w14:paraId="318B6A2C" w14:textId="77777777" w:rsidR="00640132" w:rsidRPr="00B442D2" w:rsidRDefault="002964B8" w:rsidP="00640132">
      <w:pPr>
        <w:jc w:val="both"/>
        <w:rPr>
          <w:rFonts w:cs="Calibri"/>
        </w:rPr>
      </w:pPr>
      <w:sdt>
        <w:sdtPr>
          <w:rPr>
            <w:rFonts w:cs="Calibri"/>
          </w:rPr>
          <w:id w:val="-747121367"/>
          <w:placeholder>
            <w:docPart w:val="005878D49B924737908DCC189E854A0E"/>
          </w:placeholder>
          <w:showingPlcHdr/>
          <w:text/>
        </w:sdtPr>
        <w:sdtEndPr/>
        <w:sdtContent>
          <w:r w:rsidR="00292D57" w:rsidRPr="00292D57">
            <w:rPr>
              <w:rStyle w:val="PlaceholderText"/>
              <w:b/>
              <w:bCs/>
              <w:u w:val="single"/>
            </w:rPr>
            <w:t>Click or tap here to enter text.</w:t>
          </w:r>
        </w:sdtContent>
      </w:sdt>
      <w:r w:rsidR="00292D57">
        <w:rPr>
          <w:rFonts w:cs="Calibri"/>
        </w:rPr>
        <w:t>,</w:t>
      </w:r>
      <w:r w:rsidR="00640132" w:rsidRPr="00B442D2">
        <w:rPr>
          <w:rFonts w:cs="Calibri"/>
        </w:rPr>
        <w:t xml:space="preserve"> on behalf of </w:t>
      </w:r>
      <w:sdt>
        <w:sdtPr>
          <w:rPr>
            <w:rFonts w:cs="Calibri"/>
          </w:rPr>
          <w:id w:val="-184520143"/>
          <w:placeholder>
            <w:docPart w:val="2F0A128185E2421CBD2135C702963916"/>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the names of all persons having any such business relationships and the positions they hold with their respective companies or firms are as follows:</w:t>
      </w:r>
    </w:p>
    <w:sdt>
      <w:sdtPr>
        <w:rPr>
          <w:rFonts w:cs="Calibri"/>
        </w:rPr>
        <w:id w:val="1517195666"/>
        <w:placeholder>
          <w:docPart w:val="F400466EF8244E70AE40290DE1BEFAB1"/>
        </w:placeholder>
        <w:showingPlcHdr/>
        <w:text/>
      </w:sdtPr>
      <w:sdtEndPr/>
      <w:sdtContent>
        <w:p w14:paraId="4C74EC7B"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505440697"/>
        <w:placeholder>
          <w:docPart w:val="C1C7E908A6FA4AA9BD163DA3E57D6114"/>
        </w:placeholder>
        <w:showingPlcHdr/>
        <w:text/>
      </w:sdtPr>
      <w:sdtEndPr/>
      <w:sdtContent>
        <w:p w14:paraId="3CA10400"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08233B43" w14:textId="77777777" w:rsidR="00640132" w:rsidRPr="00B442D2" w:rsidRDefault="00640132" w:rsidP="00640132">
      <w:pPr>
        <w:jc w:val="both"/>
        <w:rPr>
          <w:rFonts w:cs="Calibri"/>
        </w:rPr>
      </w:pPr>
    </w:p>
    <w:p w14:paraId="4AA522DA" w14:textId="77777777" w:rsidR="00640132" w:rsidRPr="00B442D2" w:rsidRDefault="002964B8" w:rsidP="00640132">
      <w:pPr>
        <w:jc w:val="both"/>
        <w:rPr>
          <w:rFonts w:cs="Calibri"/>
        </w:rPr>
      </w:pPr>
      <w:sdt>
        <w:sdtPr>
          <w:rPr>
            <w:rFonts w:cs="Calibri"/>
          </w:rPr>
          <w:id w:val="1031232891"/>
          <w:placeholder>
            <w:docPart w:val="FBCF758CC30E4BC08B88378B73B66E35"/>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35007042"/>
          <w:placeholder>
            <w:docPart w:val="642D67526B7D442194F0D55E237CE261"/>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any family/relative relationships present between any officer, director or agent of Bidder and any officer, </w:t>
      </w:r>
      <w:proofErr w:type="gramStart"/>
      <w:r w:rsidR="00640132" w:rsidRPr="00B442D2">
        <w:rPr>
          <w:rFonts w:cs="Calibri"/>
        </w:rPr>
        <w:t>director,  manager</w:t>
      </w:r>
      <w:proofErr w:type="gramEnd"/>
      <w:r w:rsidR="00640132" w:rsidRPr="00B442D2">
        <w:rPr>
          <w:rFonts w:cs="Calibri"/>
        </w:rPr>
        <w:t xml:space="preserve"> or member of the Board of Directors of Company other party to the Agreement is as follows:</w:t>
      </w:r>
    </w:p>
    <w:sdt>
      <w:sdtPr>
        <w:rPr>
          <w:rFonts w:cs="Calibri"/>
        </w:rPr>
        <w:id w:val="-751588791"/>
        <w:placeholder>
          <w:docPart w:val="83015BF6464241AC9AF4A6420C13D92D"/>
        </w:placeholder>
        <w:showingPlcHdr/>
        <w:text/>
      </w:sdtPr>
      <w:sdtEndPr/>
      <w:sdtContent>
        <w:p w14:paraId="3C36D0CC"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809790510"/>
        <w:placeholder>
          <w:docPart w:val="719ECBD0F2D9426A915A4D77F9CC7944"/>
        </w:placeholder>
        <w:showingPlcHdr/>
        <w:text/>
      </w:sdtPr>
      <w:sdtEndPr/>
      <w:sdtContent>
        <w:p w14:paraId="1DF50684"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5C07B8B6" w14:textId="77777777" w:rsidR="00640132" w:rsidRPr="00B442D2" w:rsidRDefault="00640132" w:rsidP="00640132">
      <w:pPr>
        <w:jc w:val="both"/>
        <w:rPr>
          <w:rFonts w:cs="Calibri"/>
        </w:rPr>
      </w:pPr>
    </w:p>
    <w:p w14:paraId="2F461840" w14:textId="77777777" w:rsidR="00640132" w:rsidRPr="00B442D2" w:rsidRDefault="002964B8" w:rsidP="00640132">
      <w:pPr>
        <w:jc w:val="both"/>
        <w:rPr>
          <w:rFonts w:cs="Calibri"/>
        </w:rPr>
      </w:pPr>
      <w:sdt>
        <w:sdtPr>
          <w:rPr>
            <w:rFonts w:cs="Calibri"/>
          </w:rPr>
          <w:id w:val="-1002274576"/>
          <w:placeholder>
            <w:docPart w:val="9F1529B2B69543AABD2DE76AF8FB50E7"/>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201214094"/>
          <w:placeholder>
            <w:docPart w:val="2DF50F205DC946EDA5F4A8AEF134AFE2"/>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states that the names of all persons having any such family/relative relationships and the positions they hold with their respective companies or firms are as follows:</w:t>
      </w:r>
    </w:p>
    <w:sdt>
      <w:sdtPr>
        <w:rPr>
          <w:rFonts w:cs="Calibri"/>
        </w:rPr>
        <w:id w:val="-1708017546"/>
        <w:placeholder>
          <w:docPart w:val="63F9EE3383E344499E08BC3DB946B831"/>
        </w:placeholder>
        <w:showingPlcHdr/>
        <w:text/>
      </w:sdtPr>
      <w:sdtEndPr/>
      <w:sdtContent>
        <w:p w14:paraId="2F1D2BF0"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1457297842"/>
        <w:placeholder>
          <w:docPart w:val="7F50EAC2AB454A8481B6C99923706B35"/>
        </w:placeholder>
        <w:showingPlcHdr/>
        <w:text/>
      </w:sdtPr>
      <w:sdtEndPr/>
      <w:sdtContent>
        <w:p w14:paraId="0D2B641E"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54AC82C7" w14:textId="77777777" w:rsidR="00640132" w:rsidRPr="00B442D2" w:rsidRDefault="00640132" w:rsidP="00640132">
      <w:pPr>
        <w:jc w:val="both"/>
        <w:rPr>
          <w:rFonts w:cs="Calibri"/>
        </w:rPr>
      </w:pPr>
    </w:p>
    <w:p w14:paraId="7921E8C0" w14:textId="77777777" w:rsidR="00640132" w:rsidRPr="00B442D2" w:rsidRDefault="00640132" w:rsidP="00640132">
      <w:pPr>
        <w:jc w:val="both"/>
        <w:rPr>
          <w:rFonts w:cs="Calibri"/>
        </w:rPr>
      </w:pPr>
      <w:r w:rsidRPr="00B442D2">
        <w:rPr>
          <w:rFonts w:cs="Calibri"/>
        </w:rPr>
        <w:t>If none of the business relationships hereinabove mentioned exist, Representative should so state below</w:t>
      </w:r>
    </w:p>
    <w:sdt>
      <w:sdtPr>
        <w:rPr>
          <w:rFonts w:cs="Calibri"/>
        </w:rPr>
        <w:id w:val="-843092228"/>
        <w:placeholder>
          <w:docPart w:val="146B435C48144BFABCF15AD20127052B"/>
        </w:placeholder>
        <w:showingPlcHdr/>
        <w:text/>
      </w:sdtPr>
      <w:sdtEndPr/>
      <w:sdtContent>
        <w:p w14:paraId="24EB1380"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sdt>
      <w:sdtPr>
        <w:rPr>
          <w:rFonts w:cs="Calibri"/>
        </w:rPr>
        <w:id w:val="1647011064"/>
        <w:placeholder>
          <w:docPart w:val="CB933A910F1741C19341AD8AB1C4AFBD"/>
        </w:placeholder>
        <w:showingPlcHdr/>
        <w:text/>
      </w:sdtPr>
      <w:sdtEndPr/>
      <w:sdtContent>
        <w:p w14:paraId="6957D1D1"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p w14:paraId="6919213B" w14:textId="77777777" w:rsidR="00640132" w:rsidRPr="00B442D2" w:rsidRDefault="00640132" w:rsidP="00640132">
      <w:pPr>
        <w:jc w:val="both"/>
        <w:rPr>
          <w:rFonts w:cs="Calibri"/>
        </w:rPr>
      </w:pPr>
    </w:p>
    <w:p w14:paraId="041CBA44"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5D227068"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1726105798"/>
          <w:placeholder>
            <w:docPart w:val="20C2FCE3A255465EB50494ECC61595EA"/>
          </w:placeholder>
          <w:showingPlcHdr/>
          <w:text/>
        </w:sdtPr>
        <w:sdtEndPr/>
        <w:sdtContent>
          <w:r w:rsidR="00874BB3" w:rsidRPr="00BA77B8">
            <w:rPr>
              <w:rStyle w:val="PlaceholderText"/>
              <w:u w:val="single"/>
            </w:rPr>
            <w:t>Click or tap here to enter text.</w:t>
          </w:r>
        </w:sdtContent>
      </w:sdt>
    </w:p>
    <w:p w14:paraId="0D3F3E58"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214014409"/>
          <w:placeholder>
            <w:docPart w:val="AF4A3CDA3CBE4239AF199A09EFC072ED"/>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4E477369" w14:textId="77777777" w:rsidR="00640132" w:rsidRPr="00B442D2" w:rsidRDefault="00640132" w:rsidP="00640132">
      <w:pPr>
        <w:jc w:val="both"/>
        <w:rPr>
          <w:rFonts w:cs="Calibri"/>
        </w:rPr>
      </w:pPr>
    </w:p>
    <w:p w14:paraId="26235AE3" w14:textId="77777777" w:rsidR="00640132" w:rsidRPr="00E00823" w:rsidRDefault="00640132" w:rsidP="00640132">
      <w:pPr>
        <w:jc w:val="center"/>
        <w:rPr>
          <w:rFonts w:ascii="Times New Roman" w:hAnsi="Times New Roman"/>
          <w:b/>
          <w:sz w:val="24"/>
          <w:szCs w:val="24"/>
        </w:rPr>
      </w:pPr>
      <w:r>
        <w:rPr>
          <w:rFonts w:cs="Calibri"/>
        </w:rPr>
        <w:br w:type="page"/>
      </w:r>
      <w:r>
        <w:rPr>
          <w:rFonts w:ascii="Times New Roman" w:hAnsi="Times New Roman"/>
          <w:b/>
          <w:sz w:val="24"/>
          <w:szCs w:val="24"/>
        </w:rPr>
        <w:t>CONFIDENTIALITY and BUSINESS RELATIONSHIP/NON-COLLUSION REPRESENTATIONS</w:t>
      </w:r>
    </w:p>
    <w:p w14:paraId="356284D7" w14:textId="77777777" w:rsidR="00640132" w:rsidRDefault="00640132" w:rsidP="00640132">
      <w:pPr>
        <w:jc w:val="both"/>
        <w:rPr>
          <w:rFonts w:cs="Calibri"/>
        </w:rPr>
      </w:pPr>
    </w:p>
    <w:p w14:paraId="1F8F05CC" w14:textId="77777777" w:rsidR="00640132" w:rsidRPr="00B442D2" w:rsidRDefault="00640132" w:rsidP="00640132">
      <w:pPr>
        <w:jc w:val="both"/>
        <w:rPr>
          <w:rFonts w:cs="Calibri"/>
        </w:rPr>
      </w:pPr>
    </w:p>
    <w:p w14:paraId="4CDE26D8" w14:textId="77777777" w:rsidR="00640132" w:rsidRPr="00B442D2" w:rsidRDefault="002964B8" w:rsidP="00640132">
      <w:pPr>
        <w:jc w:val="both"/>
        <w:rPr>
          <w:rFonts w:cs="Calibri"/>
        </w:rPr>
      </w:pPr>
      <w:sdt>
        <w:sdtPr>
          <w:rPr>
            <w:rFonts w:cs="Calibri"/>
          </w:rPr>
          <w:id w:val="671376705"/>
          <w:placeholder>
            <w:docPart w:val="6CD97B43BBFA41BCBF809BDCA849AE63"/>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294993993"/>
          <w:placeholder>
            <w:docPart w:val="9E511733CC2A46D5A2C972CFDF039A74"/>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(s)he is the agent authorized by the </w:t>
      </w:r>
      <w:r w:rsidR="00640132">
        <w:rPr>
          <w:rFonts w:cs="Calibri"/>
        </w:rPr>
        <w:t>B</w:t>
      </w:r>
      <w:r w:rsidR="00640132" w:rsidRPr="00B442D2">
        <w:rPr>
          <w:rFonts w:cs="Calibri"/>
        </w:rPr>
        <w:t xml:space="preserve">idder to submit the attached bid. Representative further states that the </w:t>
      </w:r>
      <w:r w:rsidR="00640132">
        <w:rPr>
          <w:rFonts w:cs="Calibri"/>
        </w:rPr>
        <w:t>B</w:t>
      </w:r>
      <w:r w:rsidR="00640132"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640132">
        <w:rPr>
          <w:rFonts w:cs="Calibri"/>
        </w:rPr>
        <w:t xml:space="preserve">the </w:t>
      </w:r>
      <w:r w:rsidR="00640132" w:rsidRPr="00B442D2">
        <w:rPr>
          <w:rFonts w:cs="Calibri"/>
        </w:rPr>
        <w:t xml:space="preserve">exchange of money or </w:t>
      </w:r>
      <w:r w:rsidR="00640132">
        <w:rPr>
          <w:rFonts w:cs="Calibri"/>
        </w:rPr>
        <w:t>other things</w:t>
      </w:r>
      <w:r w:rsidR="00640132" w:rsidRPr="00B442D2">
        <w:rPr>
          <w:rFonts w:cs="Calibri"/>
        </w:rPr>
        <w:t xml:space="preserve"> of value for special consideration in the letting of a definitive Agreement.</w:t>
      </w:r>
    </w:p>
    <w:p w14:paraId="01850E1B" w14:textId="77777777" w:rsidR="00640132" w:rsidRPr="00B442D2" w:rsidRDefault="00640132" w:rsidP="00640132">
      <w:pPr>
        <w:jc w:val="both"/>
        <w:rPr>
          <w:rFonts w:cs="Calibri"/>
        </w:rPr>
      </w:pPr>
    </w:p>
    <w:p w14:paraId="687AC8EB" w14:textId="77777777" w:rsidR="00640132" w:rsidRPr="00B442D2" w:rsidRDefault="00640132" w:rsidP="00640132">
      <w:pPr>
        <w:jc w:val="both"/>
        <w:rPr>
          <w:rFonts w:cs="Calibri"/>
        </w:rPr>
      </w:pPr>
    </w:p>
    <w:p w14:paraId="497AD888"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08D1B3B3"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352419627"/>
          <w:placeholder>
            <w:docPart w:val="D73BE8659F4044639C5274ECBC3AF9EB"/>
          </w:placeholder>
          <w:showingPlcHdr/>
          <w:text/>
        </w:sdtPr>
        <w:sdtEndPr/>
        <w:sdtContent>
          <w:r w:rsidR="00874BB3" w:rsidRPr="00BA77B8">
            <w:rPr>
              <w:rStyle w:val="PlaceholderText"/>
              <w:u w:val="single"/>
            </w:rPr>
            <w:t>Click or tap here to enter text.</w:t>
          </w:r>
        </w:sdtContent>
      </w:sdt>
    </w:p>
    <w:p w14:paraId="6FE788C8" w14:textId="77777777" w:rsidR="0064013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366210101"/>
          <w:placeholder>
            <w:docPart w:val="957EEB7F0B2144D9B53D171AF1A41D69"/>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207747AF" w14:textId="77777777" w:rsidR="00640132" w:rsidRDefault="00640132" w:rsidP="00640132">
      <w:pPr>
        <w:overflowPunct/>
        <w:autoSpaceDE/>
        <w:autoSpaceDN/>
        <w:adjustRightInd/>
        <w:textAlignment w:val="auto"/>
        <w:rPr>
          <w:rFonts w:ascii="Times New Roman" w:hAnsi="Times New Roman"/>
        </w:rPr>
      </w:pPr>
    </w:p>
    <w:sectPr w:rsidR="00640132" w:rsidSect="007931DE">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288" w:footer="720" w:gutter="0"/>
      <w:pgBorders w:offsetFrom="page">
        <w:top w:val="double" w:sz="4" w:space="24" w:color="A39161"/>
        <w:left w:val="double" w:sz="4" w:space="24" w:color="A39161"/>
        <w:bottom w:val="double" w:sz="4" w:space="24" w:color="A39161"/>
        <w:right w:val="double" w:sz="4" w:space="24" w:color="A39161"/>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F66F6" w14:textId="77777777" w:rsidR="00A67EA4" w:rsidRDefault="00A67EA4" w:rsidP="005759FC">
      <w:r>
        <w:separator/>
      </w:r>
    </w:p>
  </w:endnote>
  <w:endnote w:type="continuationSeparator" w:id="0">
    <w:p w14:paraId="1EE00668" w14:textId="77777777" w:rsidR="00A67EA4" w:rsidRDefault="00A67EA4"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7C9ED" w14:textId="77777777" w:rsidR="00A86598" w:rsidRDefault="00A8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84F3" w14:textId="77777777" w:rsidR="0035613B" w:rsidRPr="00A86598" w:rsidRDefault="00372F2C">
    <w:pPr>
      <w:tabs>
        <w:tab w:val="right" w:pos="9360"/>
      </w:tabs>
      <w:rPr>
        <w:rStyle w:val="PageNumber"/>
        <w:rFonts w:ascii="Times New Roman" w:hAnsi="Times New Roman"/>
        <w:b/>
        <w:bCs/>
        <w:color w:val="A39161"/>
      </w:rPr>
    </w:pPr>
    <w:r w:rsidRPr="00A86598">
      <w:rPr>
        <w:rStyle w:val="PageNumber"/>
        <w:rFonts w:ascii="Times New Roman" w:hAnsi="Times New Roman"/>
        <w:b/>
        <w:bCs/>
        <w:color w:val="A39161"/>
      </w:rPr>
      <w:t>CNE Procurement</w:t>
    </w:r>
    <w:r w:rsidRPr="00A86598">
      <w:rPr>
        <w:rStyle w:val="PageNumber"/>
        <w:rFonts w:ascii="Times New Roman" w:hAnsi="Times New Roman"/>
        <w:b/>
        <w:bCs/>
        <w:color w:val="A39161"/>
      </w:rPr>
      <w:ptab w:relativeTo="margin" w:alignment="center" w:leader="none"/>
    </w:r>
    <w:r w:rsidRPr="00A86598">
      <w:rPr>
        <w:rStyle w:val="PageNumber"/>
        <w:rFonts w:ascii="Times New Roman" w:hAnsi="Times New Roman"/>
        <w:b/>
        <w:bCs/>
        <w:color w:val="A39161"/>
      </w:rPr>
      <w:ptab w:relativeTo="margin" w:alignment="right" w:leader="none"/>
    </w:r>
    <w:r w:rsidRPr="00A86598">
      <w:rPr>
        <w:rStyle w:val="PageNumber"/>
        <w:rFonts w:ascii="Times New Roman" w:hAnsi="Times New Roman"/>
        <w:b/>
        <w:bCs/>
        <w:color w:val="A39161"/>
      </w:rPr>
      <w:t xml:space="preserve">Page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PAGE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3</w:t>
    </w:r>
    <w:r w:rsidRPr="00A86598">
      <w:rPr>
        <w:rStyle w:val="PageNumber"/>
        <w:rFonts w:ascii="Times New Roman" w:hAnsi="Times New Roman"/>
        <w:b/>
        <w:bCs/>
        <w:color w:val="A39161"/>
      </w:rPr>
      <w:fldChar w:fldCharType="end"/>
    </w:r>
    <w:r w:rsidRPr="00A86598">
      <w:rPr>
        <w:rStyle w:val="PageNumber"/>
        <w:rFonts w:ascii="Times New Roman" w:hAnsi="Times New Roman"/>
        <w:b/>
        <w:bCs/>
        <w:color w:val="A39161"/>
      </w:rPr>
      <w:t xml:space="preserve"> of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NUMPAGES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27</w:t>
    </w:r>
    <w:r w:rsidRPr="00A86598">
      <w:rPr>
        <w:rStyle w:val="PageNumber"/>
        <w:rFonts w:ascii="Times New Roman" w:hAnsi="Times New Roman"/>
        <w:b/>
        <w:bCs/>
        <w:color w:val="A3916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3E85F" w14:textId="77777777" w:rsidR="00A86598" w:rsidRDefault="00A8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36DCF" w14:textId="77777777" w:rsidR="00A67EA4" w:rsidRDefault="00A67EA4" w:rsidP="005759FC">
      <w:r>
        <w:separator/>
      </w:r>
    </w:p>
  </w:footnote>
  <w:footnote w:type="continuationSeparator" w:id="0">
    <w:p w14:paraId="4023901A" w14:textId="77777777" w:rsidR="00A67EA4" w:rsidRDefault="00A67EA4" w:rsidP="0057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0D367" w14:textId="77777777" w:rsidR="00A86598" w:rsidRDefault="00A86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11EB9" w14:textId="77777777" w:rsidR="001F22F4" w:rsidRDefault="007931DE">
    <w:pPr>
      <w:pStyle w:val="Header"/>
    </w:pPr>
    <w:r>
      <w:rPr>
        <w:noProof/>
      </w:rPr>
      <mc:AlternateContent>
        <mc:Choice Requires="wps">
          <w:drawing>
            <wp:anchor distT="45720" distB="45720" distL="114300" distR="114300" simplePos="0" relativeHeight="251661312" behindDoc="0" locked="0" layoutInCell="1" allowOverlap="1" wp14:anchorId="4BA6A87A" wp14:editId="539A2909">
              <wp:simplePos x="0" y="0"/>
              <wp:positionH relativeFrom="column">
                <wp:posOffset>3124200</wp:posOffset>
              </wp:positionH>
              <wp:positionV relativeFrom="paragraph">
                <wp:posOffset>175895</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6372635C" w14:textId="61B341D4" w:rsidR="007931DE" w:rsidRPr="00596C78" w:rsidRDefault="004B56D4" w:rsidP="007931DE">
                          <w:pPr>
                            <w:jc w:val="center"/>
                            <w:rPr>
                              <w:sz w:val="52"/>
                              <w:szCs w:val="52"/>
                            </w:rPr>
                          </w:pPr>
                          <w:r>
                            <w:rPr>
                              <w:sz w:val="52"/>
                              <w:szCs w:val="52"/>
                            </w:rPr>
                            <w:t>163807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A6A87A" id="_x0000_t202" coordsize="21600,21600" o:spt="202" path="m,l,21600r21600,l21600,xe">
              <v:stroke joinstyle="miter"/>
              <v:path gradientshapeok="t" o:connecttype="rect"/>
            </v:shapetype>
            <v:shape id="Text Box 2" o:spid="_x0000_s1026" type="#_x0000_t202" style="position:absolute;margin-left:246pt;margin-top:13.85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KSN+SnfAAAACgEAAA8AAABkcnMvZG93bnJldi54bWxMj8FOwzAMhu9IvENkpF0QS1sN&#10;upam0zRpEkc2uHDLGtMWGqdKsq3s6fFOcLT96ff3V6vJDuKEPvSOFKTzBARS40xPrYL3t+3DEkSI&#10;moweHKGCHwywqm9vKl0ad6YdnvaxFRxCodQKuhjHUsrQdGh1mLsRiW+fzlsdefStNF6fOdwOMkuS&#10;J2l1T/yh0yNuOmy+90er4F5Sb1+/XpZ+fckvG7Ogj0dJSs3upvUziIhT/IPhqs/qULPTwR3JBDEo&#10;WBQZd4kKsjwHwUBRJLw4MJmmOci6kv8r1L8AAAD//wMAUEsBAi0AFAAGAAgAAAAhALaDOJL+AAAA&#10;4QEAABMAAAAAAAAAAAAAAAAAAAAAAFtDb250ZW50X1R5cGVzXS54bWxQSwECLQAUAAYACAAAACEA&#10;OP0h/9YAAACUAQAACwAAAAAAAAAAAAAAAAAvAQAAX3JlbHMvLnJlbHNQSwECLQAUAAYACAAAACEA&#10;MnVbdRMCAAAfBAAADgAAAAAAAAAAAAAAAAAuAgAAZHJzL2Uyb0RvYy54bWxQSwECLQAUAAYACAAA&#10;ACEApI35Kd8AAAAKAQAADwAAAAAAAAAAAAAAAABtBAAAZHJzL2Rvd25yZXYueG1sUEsFBgAAAAAE&#10;AAQA8wAAAHkFAAAAAA==&#10;" strokecolor="#a39161">
              <v:textbox>
                <w:txbxContent>
                  <w:p w14:paraId="6372635C" w14:textId="61B341D4" w:rsidR="007931DE" w:rsidRPr="00596C78" w:rsidRDefault="004B56D4" w:rsidP="007931DE">
                    <w:pPr>
                      <w:jc w:val="center"/>
                      <w:rPr>
                        <w:sz w:val="52"/>
                        <w:szCs w:val="52"/>
                      </w:rPr>
                    </w:pPr>
                    <w:r>
                      <w:rPr>
                        <w:sz w:val="52"/>
                        <w:szCs w:val="52"/>
                      </w:rPr>
                      <w:t>163807</w:t>
                    </w:r>
                  </w:p>
                </w:txbxContent>
              </v:textbox>
              <w10:wrap type="square"/>
            </v:shape>
          </w:pict>
        </mc:Fallback>
      </mc:AlternateContent>
    </w:r>
    <w:r>
      <w:rPr>
        <w:noProof/>
      </w:rPr>
      <w:drawing>
        <wp:anchor distT="0" distB="0" distL="114300" distR="114300" simplePos="0" relativeHeight="251659264" behindDoc="0" locked="0" layoutInCell="1" allowOverlap="0" wp14:anchorId="5C251A81" wp14:editId="1676B7B5">
          <wp:simplePos x="0" y="0"/>
          <wp:positionH relativeFrom="margin">
            <wp:align>left</wp:align>
          </wp:positionH>
          <wp:positionV relativeFrom="paragraph">
            <wp:posOffset>151765</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B728C" w14:textId="77777777" w:rsidR="00A86598" w:rsidRDefault="00A86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448" w:hanging="420"/>
      </w:pPr>
      <w:rPr>
        <w:rFonts w:ascii="Times New Roman" w:hAnsi="Times New Roman" w:cs="Times New Roman"/>
        <w:b w:val="0"/>
        <w:bCs w:val="0"/>
        <w:i w:val="0"/>
        <w:iCs w:val="0"/>
        <w:spacing w:val="0"/>
        <w:w w:val="99"/>
        <w:sz w:val="20"/>
        <w:szCs w:val="20"/>
      </w:rPr>
    </w:lvl>
    <w:lvl w:ilvl="1">
      <w:numFmt w:val="bullet"/>
      <w:lvlText w:val="•"/>
      <w:lvlJc w:val="left"/>
      <w:pPr>
        <w:ind w:left="1422" w:hanging="420"/>
      </w:pPr>
    </w:lvl>
    <w:lvl w:ilvl="2">
      <w:numFmt w:val="bullet"/>
      <w:lvlText w:val="•"/>
      <w:lvlJc w:val="left"/>
      <w:pPr>
        <w:ind w:left="2404" w:hanging="420"/>
      </w:pPr>
    </w:lvl>
    <w:lvl w:ilvl="3">
      <w:numFmt w:val="bullet"/>
      <w:lvlText w:val="•"/>
      <w:lvlJc w:val="left"/>
      <w:pPr>
        <w:ind w:left="3386" w:hanging="420"/>
      </w:pPr>
    </w:lvl>
    <w:lvl w:ilvl="4">
      <w:numFmt w:val="bullet"/>
      <w:lvlText w:val="•"/>
      <w:lvlJc w:val="left"/>
      <w:pPr>
        <w:ind w:left="4368" w:hanging="420"/>
      </w:pPr>
    </w:lvl>
    <w:lvl w:ilvl="5">
      <w:numFmt w:val="bullet"/>
      <w:lvlText w:val="•"/>
      <w:lvlJc w:val="left"/>
      <w:pPr>
        <w:ind w:left="5350" w:hanging="420"/>
      </w:pPr>
    </w:lvl>
    <w:lvl w:ilvl="6">
      <w:numFmt w:val="bullet"/>
      <w:lvlText w:val="•"/>
      <w:lvlJc w:val="left"/>
      <w:pPr>
        <w:ind w:left="6333" w:hanging="420"/>
      </w:pPr>
    </w:lvl>
    <w:lvl w:ilvl="7">
      <w:numFmt w:val="bullet"/>
      <w:lvlText w:val="•"/>
      <w:lvlJc w:val="left"/>
      <w:pPr>
        <w:ind w:left="7315" w:hanging="420"/>
      </w:pPr>
    </w:lvl>
    <w:lvl w:ilvl="8">
      <w:numFmt w:val="bullet"/>
      <w:lvlText w:val="•"/>
      <w:lvlJc w:val="left"/>
      <w:pPr>
        <w:ind w:left="8297" w:hanging="420"/>
      </w:pPr>
    </w:lvl>
  </w:abstractNum>
  <w:abstractNum w:abstractNumId="1" w15:restartNumberingAfterBreak="0">
    <w:nsid w:val="00000403"/>
    <w:multiLevelType w:val="multilevel"/>
    <w:tmpl w:val="FFFFFFFF"/>
    <w:lvl w:ilvl="0">
      <w:numFmt w:val="bullet"/>
      <w:lvlText w:val="·"/>
      <w:lvlJc w:val="left"/>
      <w:pPr>
        <w:ind w:left="856" w:hanging="408"/>
      </w:pPr>
      <w:rPr>
        <w:rFonts w:ascii="Times New Roman" w:hAnsi="Times New Roman" w:cs="Times New Roman"/>
        <w:b w:val="0"/>
        <w:bCs w:val="0"/>
        <w:i w:val="0"/>
        <w:iCs w:val="0"/>
        <w:spacing w:val="0"/>
        <w:w w:val="99"/>
        <w:sz w:val="20"/>
        <w:szCs w:val="20"/>
      </w:rPr>
    </w:lvl>
    <w:lvl w:ilvl="1">
      <w:numFmt w:val="bullet"/>
      <w:lvlText w:val="•"/>
      <w:lvlJc w:val="left"/>
      <w:pPr>
        <w:ind w:left="1800" w:hanging="408"/>
      </w:pPr>
    </w:lvl>
    <w:lvl w:ilvl="2">
      <w:numFmt w:val="bullet"/>
      <w:lvlText w:val="•"/>
      <w:lvlJc w:val="left"/>
      <w:pPr>
        <w:ind w:left="2740" w:hanging="408"/>
      </w:pPr>
    </w:lvl>
    <w:lvl w:ilvl="3">
      <w:numFmt w:val="bullet"/>
      <w:lvlText w:val="•"/>
      <w:lvlJc w:val="left"/>
      <w:pPr>
        <w:ind w:left="3680" w:hanging="408"/>
      </w:pPr>
    </w:lvl>
    <w:lvl w:ilvl="4">
      <w:numFmt w:val="bullet"/>
      <w:lvlText w:val="•"/>
      <w:lvlJc w:val="left"/>
      <w:pPr>
        <w:ind w:left="4620" w:hanging="408"/>
      </w:pPr>
    </w:lvl>
    <w:lvl w:ilvl="5">
      <w:numFmt w:val="bullet"/>
      <w:lvlText w:val="•"/>
      <w:lvlJc w:val="left"/>
      <w:pPr>
        <w:ind w:left="5560" w:hanging="408"/>
      </w:pPr>
    </w:lvl>
    <w:lvl w:ilvl="6">
      <w:numFmt w:val="bullet"/>
      <w:lvlText w:val="•"/>
      <w:lvlJc w:val="left"/>
      <w:pPr>
        <w:ind w:left="6501" w:hanging="408"/>
      </w:pPr>
    </w:lvl>
    <w:lvl w:ilvl="7">
      <w:numFmt w:val="bullet"/>
      <w:lvlText w:val="•"/>
      <w:lvlJc w:val="left"/>
      <w:pPr>
        <w:ind w:left="7441" w:hanging="408"/>
      </w:pPr>
    </w:lvl>
    <w:lvl w:ilvl="8">
      <w:numFmt w:val="bullet"/>
      <w:lvlText w:val="•"/>
      <w:lvlJc w:val="left"/>
      <w:pPr>
        <w:ind w:left="8381" w:hanging="408"/>
      </w:pPr>
    </w:lvl>
  </w:abstractNum>
  <w:abstractNum w:abstractNumId="2" w15:restartNumberingAfterBreak="0">
    <w:nsid w:val="00000404"/>
    <w:multiLevelType w:val="multilevel"/>
    <w:tmpl w:val="FFFFFFFF"/>
    <w:lvl w:ilvl="0">
      <w:start w:val="1"/>
      <w:numFmt w:val="lowerLetter"/>
      <w:lvlText w:val="%1."/>
      <w:lvlJc w:val="left"/>
      <w:pPr>
        <w:ind w:left="1245" w:hanging="437"/>
      </w:pPr>
      <w:rPr>
        <w:rFonts w:ascii="Times New Roman" w:hAnsi="Times New Roman" w:cs="Times New Roman"/>
        <w:b w:val="0"/>
        <w:bCs w:val="0"/>
        <w:i w:val="0"/>
        <w:iCs w:val="0"/>
        <w:spacing w:val="0"/>
        <w:w w:val="99"/>
        <w:sz w:val="20"/>
        <w:szCs w:val="20"/>
      </w:rPr>
    </w:lvl>
    <w:lvl w:ilvl="1">
      <w:numFmt w:val="bullet"/>
      <w:lvlText w:val="•"/>
      <w:lvlJc w:val="left"/>
      <w:pPr>
        <w:ind w:left="2142" w:hanging="437"/>
      </w:pPr>
    </w:lvl>
    <w:lvl w:ilvl="2">
      <w:numFmt w:val="bullet"/>
      <w:lvlText w:val="•"/>
      <w:lvlJc w:val="left"/>
      <w:pPr>
        <w:ind w:left="3044" w:hanging="437"/>
      </w:pPr>
    </w:lvl>
    <w:lvl w:ilvl="3">
      <w:numFmt w:val="bullet"/>
      <w:lvlText w:val="•"/>
      <w:lvlJc w:val="left"/>
      <w:pPr>
        <w:ind w:left="3946" w:hanging="437"/>
      </w:pPr>
    </w:lvl>
    <w:lvl w:ilvl="4">
      <w:numFmt w:val="bullet"/>
      <w:lvlText w:val="•"/>
      <w:lvlJc w:val="left"/>
      <w:pPr>
        <w:ind w:left="4848" w:hanging="437"/>
      </w:pPr>
    </w:lvl>
    <w:lvl w:ilvl="5">
      <w:numFmt w:val="bullet"/>
      <w:lvlText w:val="•"/>
      <w:lvlJc w:val="left"/>
      <w:pPr>
        <w:ind w:left="5750" w:hanging="437"/>
      </w:pPr>
    </w:lvl>
    <w:lvl w:ilvl="6">
      <w:numFmt w:val="bullet"/>
      <w:lvlText w:val="•"/>
      <w:lvlJc w:val="left"/>
      <w:pPr>
        <w:ind w:left="6653" w:hanging="437"/>
      </w:pPr>
    </w:lvl>
    <w:lvl w:ilvl="7">
      <w:numFmt w:val="bullet"/>
      <w:lvlText w:val="•"/>
      <w:lvlJc w:val="left"/>
      <w:pPr>
        <w:ind w:left="7555" w:hanging="437"/>
      </w:pPr>
    </w:lvl>
    <w:lvl w:ilvl="8">
      <w:numFmt w:val="bullet"/>
      <w:lvlText w:val="•"/>
      <w:lvlJc w:val="left"/>
      <w:pPr>
        <w:ind w:left="8457" w:hanging="437"/>
      </w:pPr>
    </w:lvl>
  </w:abstractNum>
  <w:abstractNum w:abstractNumId="3"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6"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11" w15:restartNumberingAfterBreak="0">
    <w:nsid w:val="1E7E0B0B"/>
    <w:multiLevelType w:val="hybridMultilevel"/>
    <w:tmpl w:val="801AE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6"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21"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3" w15:restartNumberingAfterBreak="0">
    <w:nsid w:val="49BD2F18"/>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5C400B"/>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7" w15:restartNumberingAfterBreak="0">
    <w:nsid w:val="5770349B"/>
    <w:multiLevelType w:val="hybridMultilevel"/>
    <w:tmpl w:val="6F1E327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1"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85254">
    <w:abstractNumId w:val="18"/>
  </w:num>
  <w:num w:numId="2" w16cid:durableId="1558738630">
    <w:abstractNumId w:val="7"/>
  </w:num>
  <w:num w:numId="3" w16cid:durableId="1020744776">
    <w:abstractNumId w:val="15"/>
  </w:num>
  <w:num w:numId="4" w16cid:durableId="659310201">
    <w:abstractNumId w:val="38"/>
  </w:num>
  <w:num w:numId="5" w16cid:durableId="1324092243">
    <w:abstractNumId w:val="14"/>
  </w:num>
  <w:num w:numId="6" w16cid:durableId="1485507519">
    <w:abstractNumId w:val="34"/>
  </w:num>
  <w:num w:numId="7" w16cid:durableId="172770339">
    <w:abstractNumId w:val="25"/>
  </w:num>
  <w:num w:numId="8" w16cid:durableId="2021546611">
    <w:abstractNumId w:val="28"/>
  </w:num>
  <w:num w:numId="9" w16cid:durableId="681276097">
    <w:abstractNumId w:val="29"/>
  </w:num>
  <w:num w:numId="10" w16cid:durableId="1062946063">
    <w:abstractNumId w:val="20"/>
  </w:num>
  <w:num w:numId="11" w16cid:durableId="1221289627">
    <w:abstractNumId w:val="9"/>
  </w:num>
  <w:num w:numId="12" w16cid:durableId="34476475">
    <w:abstractNumId w:val="21"/>
  </w:num>
  <w:num w:numId="13" w16cid:durableId="589779417">
    <w:abstractNumId w:val="10"/>
  </w:num>
  <w:num w:numId="14" w16cid:durableId="860700357">
    <w:abstractNumId w:val="26"/>
  </w:num>
  <w:num w:numId="15" w16cid:durableId="1467360158">
    <w:abstractNumId w:val="5"/>
  </w:num>
  <w:num w:numId="16" w16cid:durableId="1221479123">
    <w:abstractNumId w:val="22"/>
  </w:num>
  <w:num w:numId="17" w16cid:durableId="976494576">
    <w:abstractNumId w:val="16"/>
  </w:num>
  <w:num w:numId="18" w16cid:durableId="1847793422">
    <w:abstractNumId w:val="12"/>
  </w:num>
  <w:num w:numId="19" w16cid:durableId="147019463">
    <w:abstractNumId w:val="4"/>
  </w:num>
  <w:num w:numId="20" w16cid:durableId="109521269">
    <w:abstractNumId w:val="35"/>
  </w:num>
  <w:num w:numId="21" w16cid:durableId="1900048915">
    <w:abstractNumId w:val="33"/>
  </w:num>
  <w:num w:numId="22" w16cid:durableId="8606281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490089">
    <w:abstractNumId w:val="31"/>
  </w:num>
  <w:num w:numId="24" w16cid:durableId="983004128">
    <w:abstractNumId w:val="8"/>
  </w:num>
  <w:num w:numId="25" w16cid:durableId="1141918105">
    <w:abstractNumId w:val="36"/>
  </w:num>
  <w:num w:numId="26" w16cid:durableId="1922331894">
    <w:abstractNumId w:val="6"/>
  </w:num>
  <w:num w:numId="27" w16cid:durableId="299574787">
    <w:abstractNumId w:val="32"/>
  </w:num>
  <w:num w:numId="28" w16cid:durableId="570509342">
    <w:abstractNumId w:val="13"/>
  </w:num>
  <w:num w:numId="29" w16cid:durableId="853567846">
    <w:abstractNumId w:val="37"/>
  </w:num>
  <w:num w:numId="30" w16cid:durableId="2050949803">
    <w:abstractNumId w:val="3"/>
  </w:num>
  <w:num w:numId="31" w16cid:durableId="148332885">
    <w:abstractNumId w:val="39"/>
  </w:num>
  <w:num w:numId="32" w16cid:durableId="1272324081">
    <w:abstractNumId w:val="17"/>
  </w:num>
  <w:num w:numId="33" w16cid:durableId="983504656">
    <w:abstractNumId w:val="19"/>
  </w:num>
  <w:num w:numId="34" w16cid:durableId="913901695">
    <w:abstractNumId w:val="11"/>
  </w:num>
  <w:num w:numId="35" w16cid:durableId="469981055">
    <w:abstractNumId w:val="24"/>
  </w:num>
  <w:num w:numId="36" w16cid:durableId="1397976189">
    <w:abstractNumId w:val="23"/>
  </w:num>
  <w:num w:numId="37" w16cid:durableId="656878871">
    <w:abstractNumId w:val="2"/>
  </w:num>
  <w:num w:numId="38" w16cid:durableId="201869534">
    <w:abstractNumId w:val="1"/>
  </w:num>
  <w:num w:numId="39" w16cid:durableId="650600035">
    <w:abstractNumId w:val="0"/>
  </w:num>
  <w:num w:numId="40" w16cid:durableId="192869079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iOjWgCMT2tcLQAAAA=="/>
  </w:docVars>
  <w:rsids>
    <w:rsidRoot w:val="00BF0970"/>
    <w:rsid w:val="00001178"/>
    <w:rsid w:val="00011B65"/>
    <w:rsid w:val="0001540B"/>
    <w:rsid w:val="00031BCB"/>
    <w:rsid w:val="00035933"/>
    <w:rsid w:val="000400C4"/>
    <w:rsid w:val="00043FBA"/>
    <w:rsid w:val="000500A7"/>
    <w:rsid w:val="000517C3"/>
    <w:rsid w:val="0005775B"/>
    <w:rsid w:val="000602BB"/>
    <w:rsid w:val="00065D78"/>
    <w:rsid w:val="000710B1"/>
    <w:rsid w:val="00071586"/>
    <w:rsid w:val="0007252E"/>
    <w:rsid w:val="00072961"/>
    <w:rsid w:val="00085661"/>
    <w:rsid w:val="000861D6"/>
    <w:rsid w:val="0008658B"/>
    <w:rsid w:val="000866D7"/>
    <w:rsid w:val="00090B78"/>
    <w:rsid w:val="00095C54"/>
    <w:rsid w:val="000A468F"/>
    <w:rsid w:val="000A55E6"/>
    <w:rsid w:val="000B596F"/>
    <w:rsid w:val="000C2AC3"/>
    <w:rsid w:val="000D228A"/>
    <w:rsid w:val="000D41AC"/>
    <w:rsid w:val="000D458F"/>
    <w:rsid w:val="000D7D7D"/>
    <w:rsid w:val="000D7F72"/>
    <w:rsid w:val="000E5A88"/>
    <w:rsid w:val="000F1E10"/>
    <w:rsid w:val="001061D0"/>
    <w:rsid w:val="00114BD9"/>
    <w:rsid w:val="0012680E"/>
    <w:rsid w:val="00127661"/>
    <w:rsid w:val="0013315A"/>
    <w:rsid w:val="00135590"/>
    <w:rsid w:val="001478DF"/>
    <w:rsid w:val="00150B5A"/>
    <w:rsid w:val="00156FF7"/>
    <w:rsid w:val="00187E0C"/>
    <w:rsid w:val="0019380F"/>
    <w:rsid w:val="001A0950"/>
    <w:rsid w:val="001A37DA"/>
    <w:rsid w:val="001B32E2"/>
    <w:rsid w:val="001C2196"/>
    <w:rsid w:val="001C3091"/>
    <w:rsid w:val="001D144D"/>
    <w:rsid w:val="001D4839"/>
    <w:rsid w:val="001E036D"/>
    <w:rsid w:val="001F1C3D"/>
    <w:rsid w:val="001F22F4"/>
    <w:rsid w:val="001F56FB"/>
    <w:rsid w:val="002053F0"/>
    <w:rsid w:val="00206404"/>
    <w:rsid w:val="0021240D"/>
    <w:rsid w:val="00212BB6"/>
    <w:rsid w:val="00221E03"/>
    <w:rsid w:val="002236AB"/>
    <w:rsid w:val="002250B1"/>
    <w:rsid w:val="002436B5"/>
    <w:rsid w:val="0024490C"/>
    <w:rsid w:val="00250C2E"/>
    <w:rsid w:val="00251507"/>
    <w:rsid w:val="00252BD3"/>
    <w:rsid w:val="00254622"/>
    <w:rsid w:val="002562B8"/>
    <w:rsid w:val="002627E0"/>
    <w:rsid w:val="00267723"/>
    <w:rsid w:val="0027047E"/>
    <w:rsid w:val="002777E3"/>
    <w:rsid w:val="00280017"/>
    <w:rsid w:val="00282407"/>
    <w:rsid w:val="00292D57"/>
    <w:rsid w:val="00294BAC"/>
    <w:rsid w:val="002964B8"/>
    <w:rsid w:val="002A2433"/>
    <w:rsid w:val="002A6E35"/>
    <w:rsid w:val="002B2889"/>
    <w:rsid w:val="002B7337"/>
    <w:rsid w:val="002E6460"/>
    <w:rsid w:val="002E7235"/>
    <w:rsid w:val="002F1A2F"/>
    <w:rsid w:val="003008C6"/>
    <w:rsid w:val="00311A59"/>
    <w:rsid w:val="00311DCB"/>
    <w:rsid w:val="00314630"/>
    <w:rsid w:val="0032062D"/>
    <w:rsid w:val="00347AB3"/>
    <w:rsid w:val="0035613B"/>
    <w:rsid w:val="00361FD1"/>
    <w:rsid w:val="0036345E"/>
    <w:rsid w:val="00367DB2"/>
    <w:rsid w:val="00367FDF"/>
    <w:rsid w:val="00372F2C"/>
    <w:rsid w:val="00377E35"/>
    <w:rsid w:val="00377E36"/>
    <w:rsid w:val="00384FE2"/>
    <w:rsid w:val="00391F12"/>
    <w:rsid w:val="003971EC"/>
    <w:rsid w:val="003A1BE6"/>
    <w:rsid w:val="003A2097"/>
    <w:rsid w:val="003A3405"/>
    <w:rsid w:val="003A5194"/>
    <w:rsid w:val="003B5411"/>
    <w:rsid w:val="003B769C"/>
    <w:rsid w:val="003C0C8A"/>
    <w:rsid w:val="003C2212"/>
    <w:rsid w:val="003C59ED"/>
    <w:rsid w:val="003C634B"/>
    <w:rsid w:val="003C6D08"/>
    <w:rsid w:val="003D17E6"/>
    <w:rsid w:val="003E180F"/>
    <w:rsid w:val="003E2F28"/>
    <w:rsid w:val="003E7FEB"/>
    <w:rsid w:val="003F1FA5"/>
    <w:rsid w:val="003F279A"/>
    <w:rsid w:val="00404145"/>
    <w:rsid w:val="00404D8B"/>
    <w:rsid w:val="00407A3E"/>
    <w:rsid w:val="00410EFD"/>
    <w:rsid w:val="00411926"/>
    <w:rsid w:val="00414C24"/>
    <w:rsid w:val="00416B1D"/>
    <w:rsid w:val="00423C90"/>
    <w:rsid w:val="00433BD8"/>
    <w:rsid w:val="004353FE"/>
    <w:rsid w:val="00440334"/>
    <w:rsid w:val="00446761"/>
    <w:rsid w:val="0045070C"/>
    <w:rsid w:val="00452FE8"/>
    <w:rsid w:val="004544A6"/>
    <w:rsid w:val="00456745"/>
    <w:rsid w:val="004568B2"/>
    <w:rsid w:val="004821EE"/>
    <w:rsid w:val="004A00FA"/>
    <w:rsid w:val="004A7ED7"/>
    <w:rsid w:val="004B057A"/>
    <w:rsid w:val="004B0CC8"/>
    <w:rsid w:val="004B2A5F"/>
    <w:rsid w:val="004B56D4"/>
    <w:rsid w:val="004C72B4"/>
    <w:rsid w:val="004D10E8"/>
    <w:rsid w:val="004D3C06"/>
    <w:rsid w:val="004E61A2"/>
    <w:rsid w:val="004E7859"/>
    <w:rsid w:val="004F26B0"/>
    <w:rsid w:val="004F4219"/>
    <w:rsid w:val="004F5FFF"/>
    <w:rsid w:val="004F74F7"/>
    <w:rsid w:val="004F7A10"/>
    <w:rsid w:val="005075D6"/>
    <w:rsid w:val="00521F12"/>
    <w:rsid w:val="00524112"/>
    <w:rsid w:val="00526F1C"/>
    <w:rsid w:val="00533601"/>
    <w:rsid w:val="00536346"/>
    <w:rsid w:val="00536D28"/>
    <w:rsid w:val="0054506C"/>
    <w:rsid w:val="00556ECB"/>
    <w:rsid w:val="00556EDD"/>
    <w:rsid w:val="00556FDF"/>
    <w:rsid w:val="005759FC"/>
    <w:rsid w:val="00576492"/>
    <w:rsid w:val="00576EA8"/>
    <w:rsid w:val="0057740A"/>
    <w:rsid w:val="00577908"/>
    <w:rsid w:val="00580677"/>
    <w:rsid w:val="00581724"/>
    <w:rsid w:val="00582355"/>
    <w:rsid w:val="00583CF5"/>
    <w:rsid w:val="00590FBA"/>
    <w:rsid w:val="00591067"/>
    <w:rsid w:val="005A69C9"/>
    <w:rsid w:val="005B7552"/>
    <w:rsid w:val="005C0091"/>
    <w:rsid w:val="005D1D2F"/>
    <w:rsid w:val="005E70E4"/>
    <w:rsid w:val="005F21BA"/>
    <w:rsid w:val="005F7F03"/>
    <w:rsid w:val="006017C1"/>
    <w:rsid w:val="0060536D"/>
    <w:rsid w:val="00623892"/>
    <w:rsid w:val="00624304"/>
    <w:rsid w:val="00625543"/>
    <w:rsid w:val="006259AF"/>
    <w:rsid w:val="00640132"/>
    <w:rsid w:val="00641E42"/>
    <w:rsid w:val="00644763"/>
    <w:rsid w:val="00651E0C"/>
    <w:rsid w:val="00653BEC"/>
    <w:rsid w:val="00660685"/>
    <w:rsid w:val="00663408"/>
    <w:rsid w:val="00671E4C"/>
    <w:rsid w:val="006742DB"/>
    <w:rsid w:val="00681AC1"/>
    <w:rsid w:val="00683B37"/>
    <w:rsid w:val="00684DCF"/>
    <w:rsid w:val="006978FA"/>
    <w:rsid w:val="006C282E"/>
    <w:rsid w:val="006C405B"/>
    <w:rsid w:val="006C69BA"/>
    <w:rsid w:val="006E2C75"/>
    <w:rsid w:val="006E2EBC"/>
    <w:rsid w:val="006F70BB"/>
    <w:rsid w:val="007026F8"/>
    <w:rsid w:val="00703915"/>
    <w:rsid w:val="00713C71"/>
    <w:rsid w:val="00717711"/>
    <w:rsid w:val="0072590B"/>
    <w:rsid w:val="0073292D"/>
    <w:rsid w:val="00733BF2"/>
    <w:rsid w:val="00733CE1"/>
    <w:rsid w:val="00751CBE"/>
    <w:rsid w:val="00754220"/>
    <w:rsid w:val="00754A3F"/>
    <w:rsid w:val="00754D06"/>
    <w:rsid w:val="00760126"/>
    <w:rsid w:val="007609AA"/>
    <w:rsid w:val="00771091"/>
    <w:rsid w:val="007761AD"/>
    <w:rsid w:val="00781C8C"/>
    <w:rsid w:val="007931DE"/>
    <w:rsid w:val="00793797"/>
    <w:rsid w:val="007961DE"/>
    <w:rsid w:val="007A1AC6"/>
    <w:rsid w:val="007B44DC"/>
    <w:rsid w:val="007D1850"/>
    <w:rsid w:val="007D2705"/>
    <w:rsid w:val="007D3D4A"/>
    <w:rsid w:val="007E2F8F"/>
    <w:rsid w:val="007E338D"/>
    <w:rsid w:val="007F3E2D"/>
    <w:rsid w:val="00800C43"/>
    <w:rsid w:val="008051D1"/>
    <w:rsid w:val="00806543"/>
    <w:rsid w:val="00815125"/>
    <w:rsid w:val="00815F18"/>
    <w:rsid w:val="00816211"/>
    <w:rsid w:val="00817754"/>
    <w:rsid w:val="00821E04"/>
    <w:rsid w:val="00831625"/>
    <w:rsid w:val="008331CA"/>
    <w:rsid w:val="00840955"/>
    <w:rsid w:val="008468D9"/>
    <w:rsid w:val="00846E9A"/>
    <w:rsid w:val="00850E6F"/>
    <w:rsid w:val="0085173A"/>
    <w:rsid w:val="00851FFE"/>
    <w:rsid w:val="00853605"/>
    <w:rsid w:val="0086403A"/>
    <w:rsid w:val="00874BB3"/>
    <w:rsid w:val="008904A1"/>
    <w:rsid w:val="008A284B"/>
    <w:rsid w:val="008A4892"/>
    <w:rsid w:val="008D4D18"/>
    <w:rsid w:val="008D78B8"/>
    <w:rsid w:val="008E1822"/>
    <w:rsid w:val="008E7853"/>
    <w:rsid w:val="008F77E7"/>
    <w:rsid w:val="0090679D"/>
    <w:rsid w:val="00907A9C"/>
    <w:rsid w:val="0091126C"/>
    <w:rsid w:val="0094186A"/>
    <w:rsid w:val="00944F74"/>
    <w:rsid w:val="0096191F"/>
    <w:rsid w:val="00963A93"/>
    <w:rsid w:val="00965F31"/>
    <w:rsid w:val="00982B1A"/>
    <w:rsid w:val="00986E26"/>
    <w:rsid w:val="00990238"/>
    <w:rsid w:val="009916DF"/>
    <w:rsid w:val="00996E9C"/>
    <w:rsid w:val="009A3B74"/>
    <w:rsid w:val="009A4BAC"/>
    <w:rsid w:val="009C0613"/>
    <w:rsid w:val="009C3D95"/>
    <w:rsid w:val="009C5F53"/>
    <w:rsid w:val="009C7225"/>
    <w:rsid w:val="009D60F2"/>
    <w:rsid w:val="009D6789"/>
    <w:rsid w:val="009F35F6"/>
    <w:rsid w:val="009F3C69"/>
    <w:rsid w:val="009F5EE3"/>
    <w:rsid w:val="00A05DA6"/>
    <w:rsid w:val="00A07A89"/>
    <w:rsid w:val="00A07B9A"/>
    <w:rsid w:val="00A10B95"/>
    <w:rsid w:val="00A10FC8"/>
    <w:rsid w:val="00A12D7C"/>
    <w:rsid w:val="00A24FA0"/>
    <w:rsid w:val="00A27A31"/>
    <w:rsid w:val="00A27DD3"/>
    <w:rsid w:val="00A30182"/>
    <w:rsid w:val="00A33B92"/>
    <w:rsid w:val="00A34452"/>
    <w:rsid w:val="00A45C1B"/>
    <w:rsid w:val="00A57217"/>
    <w:rsid w:val="00A651B5"/>
    <w:rsid w:val="00A678FF"/>
    <w:rsid w:val="00A67EA4"/>
    <w:rsid w:val="00A761E8"/>
    <w:rsid w:val="00A76801"/>
    <w:rsid w:val="00A768E2"/>
    <w:rsid w:val="00A86598"/>
    <w:rsid w:val="00A869C7"/>
    <w:rsid w:val="00A915D9"/>
    <w:rsid w:val="00A94E15"/>
    <w:rsid w:val="00AA6E59"/>
    <w:rsid w:val="00AB4865"/>
    <w:rsid w:val="00AC4427"/>
    <w:rsid w:val="00AD672D"/>
    <w:rsid w:val="00AE3F5A"/>
    <w:rsid w:val="00AF0245"/>
    <w:rsid w:val="00AF03C8"/>
    <w:rsid w:val="00AF796C"/>
    <w:rsid w:val="00B0269F"/>
    <w:rsid w:val="00B10243"/>
    <w:rsid w:val="00B106A2"/>
    <w:rsid w:val="00B14AC4"/>
    <w:rsid w:val="00B16414"/>
    <w:rsid w:val="00B21CE6"/>
    <w:rsid w:val="00B2758D"/>
    <w:rsid w:val="00B34CBE"/>
    <w:rsid w:val="00B40753"/>
    <w:rsid w:val="00B41E5F"/>
    <w:rsid w:val="00B42C85"/>
    <w:rsid w:val="00B442D2"/>
    <w:rsid w:val="00B51DFF"/>
    <w:rsid w:val="00B56540"/>
    <w:rsid w:val="00B6014F"/>
    <w:rsid w:val="00B6239A"/>
    <w:rsid w:val="00B75342"/>
    <w:rsid w:val="00B83848"/>
    <w:rsid w:val="00B85E3B"/>
    <w:rsid w:val="00B902CC"/>
    <w:rsid w:val="00B9158E"/>
    <w:rsid w:val="00B93897"/>
    <w:rsid w:val="00B95CB4"/>
    <w:rsid w:val="00B9689F"/>
    <w:rsid w:val="00BA382B"/>
    <w:rsid w:val="00BA5F80"/>
    <w:rsid w:val="00BA76D3"/>
    <w:rsid w:val="00BA77B8"/>
    <w:rsid w:val="00BB1056"/>
    <w:rsid w:val="00BB3F7E"/>
    <w:rsid w:val="00BC4E74"/>
    <w:rsid w:val="00BC7716"/>
    <w:rsid w:val="00BD6510"/>
    <w:rsid w:val="00BE270D"/>
    <w:rsid w:val="00BF0970"/>
    <w:rsid w:val="00BF19C5"/>
    <w:rsid w:val="00BF5CED"/>
    <w:rsid w:val="00BF7F64"/>
    <w:rsid w:val="00C032E7"/>
    <w:rsid w:val="00C03587"/>
    <w:rsid w:val="00C132FC"/>
    <w:rsid w:val="00C16988"/>
    <w:rsid w:val="00C17AD8"/>
    <w:rsid w:val="00C22C85"/>
    <w:rsid w:val="00C23EFC"/>
    <w:rsid w:val="00C27364"/>
    <w:rsid w:val="00C3124D"/>
    <w:rsid w:val="00C4738D"/>
    <w:rsid w:val="00C572B3"/>
    <w:rsid w:val="00C66DED"/>
    <w:rsid w:val="00C7083D"/>
    <w:rsid w:val="00C71026"/>
    <w:rsid w:val="00C73C3C"/>
    <w:rsid w:val="00C74C88"/>
    <w:rsid w:val="00C8119D"/>
    <w:rsid w:val="00C81E08"/>
    <w:rsid w:val="00CA4B67"/>
    <w:rsid w:val="00CB0299"/>
    <w:rsid w:val="00CB612D"/>
    <w:rsid w:val="00CB74FA"/>
    <w:rsid w:val="00CC0147"/>
    <w:rsid w:val="00CC0443"/>
    <w:rsid w:val="00CD4C97"/>
    <w:rsid w:val="00CD70FD"/>
    <w:rsid w:val="00CF1265"/>
    <w:rsid w:val="00CF361E"/>
    <w:rsid w:val="00D00F46"/>
    <w:rsid w:val="00D2283C"/>
    <w:rsid w:val="00D317D9"/>
    <w:rsid w:val="00D34CF8"/>
    <w:rsid w:val="00D375DA"/>
    <w:rsid w:val="00D46612"/>
    <w:rsid w:val="00D51926"/>
    <w:rsid w:val="00D560F2"/>
    <w:rsid w:val="00D56539"/>
    <w:rsid w:val="00D60230"/>
    <w:rsid w:val="00D63F5C"/>
    <w:rsid w:val="00D701F4"/>
    <w:rsid w:val="00D70724"/>
    <w:rsid w:val="00D728F0"/>
    <w:rsid w:val="00D72E1C"/>
    <w:rsid w:val="00D80F3F"/>
    <w:rsid w:val="00D91760"/>
    <w:rsid w:val="00D95DA6"/>
    <w:rsid w:val="00DA0233"/>
    <w:rsid w:val="00DA4B09"/>
    <w:rsid w:val="00DA5010"/>
    <w:rsid w:val="00DA52B1"/>
    <w:rsid w:val="00DB0CA7"/>
    <w:rsid w:val="00DB697B"/>
    <w:rsid w:val="00DC5C09"/>
    <w:rsid w:val="00DD1E79"/>
    <w:rsid w:val="00DF0330"/>
    <w:rsid w:val="00DF22EF"/>
    <w:rsid w:val="00DF6D55"/>
    <w:rsid w:val="00E00823"/>
    <w:rsid w:val="00E01362"/>
    <w:rsid w:val="00E057FF"/>
    <w:rsid w:val="00E059B4"/>
    <w:rsid w:val="00E145A1"/>
    <w:rsid w:val="00E161C4"/>
    <w:rsid w:val="00E220FC"/>
    <w:rsid w:val="00E224E5"/>
    <w:rsid w:val="00E26D68"/>
    <w:rsid w:val="00E33771"/>
    <w:rsid w:val="00E404AF"/>
    <w:rsid w:val="00E542DD"/>
    <w:rsid w:val="00E561B9"/>
    <w:rsid w:val="00E6544F"/>
    <w:rsid w:val="00E73314"/>
    <w:rsid w:val="00E73B33"/>
    <w:rsid w:val="00E75B19"/>
    <w:rsid w:val="00E76D4D"/>
    <w:rsid w:val="00E77C36"/>
    <w:rsid w:val="00E84250"/>
    <w:rsid w:val="00E85EAD"/>
    <w:rsid w:val="00E94A60"/>
    <w:rsid w:val="00EA18AD"/>
    <w:rsid w:val="00EB0F79"/>
    <w:rsid w:val="00EB7B89"/>
    <w:rsid w:val="00EC03A5"/>
    <w:rsid w:val="00EC0B3A"/>
    <w:rsid w:val="00EC62E5"/>
    <w:rsid w:val="00EC6643"/>
    <w:rsid w:val="00EC6D67"/>
    <w:rsid w:val="00ED0CA4"/>
    <w:rsid w:val="00ED157C"/>
    <w:rsid w:val="00ED274D"/>
    <w:rsid w:val="00ED392C"/>
    <w:rsid w:val="00ED4F86"/>
    <w:rsid w:val="00EE6E98"/>
    <w:rsid w:val="00EF6734"/>
    <w:rsid w:val="00EF7E83"/>
    <w:rsid w:val="00F139DD"/>
    <w:rsid w:val="00F25A01"/>
    <w:rsid w:val="00F34D00"/>
    <w:rsid w:val="00F40963"/>
    <w:rsid w:val="00F42272"/>
    <w:rsid w:val="00F50C19"/>
    <w:rsid w:val="00F56AF9"/>
    <w:rsid w:val="00F91ADF"/>
    <w:rsid w:val="00FB05C0"/>
    <w:rsid w:val="00FC1317"/>
    <w:rsid w:val="00FC1BEA"/>
    <w:rsid w:val="00FD4766"/>
    <w:rsid w:val="00FD6249"/>
    <w:rsid w:val="00FE0786"/>
    <w:rsid w:val="00FE753D"/>
    <w:rsid w:val="00FF2E03"/>
    <w:rsid w:val="00FF6952"/>
    <w:rsid w:val="06C675DF"/>
    <w:rsid w:val="0D7C2B5D"/>
    <w:rsid w:val="0E825817"/>
    <w:rsid w:val="0F0AD93C"/>
    <w:rsid w:val="12368D08"/>
    <w:rsid w:val="1256F945"/>
    <w:rsid w:val="16EB7721"/>
    <w:rsid w:val="1A4D8BE3"/>
    <w:rsid w:val="1B8857AC"/>
    <w:rsid w:val="1CCB223E"/>
    <w:rsid w:val="1E7A8A11"/>
    <w:rsid w:val="1F20FD06"/>
    <w:rsid w:val="25903E8A"/>
    <w:rsid w:val="29BBA23F"/>
    <w:rsid w:val="2B5772A0"/>
    <w:rsid w:val="2BFB67B9"/>
    <w:rsid w:val="2D07E26F"/>
    <w:rsid w:val="32260D8D"/>
    <w:rsid w:val="326ABA9A"/>
    <w:rsid w:val="373C5FCE"/>
    <w:rsid w:val="3814E4D2"/>
    <w:rsid w:val="39CF2082"/>
    <w:rsid w:val="3B176CFD"/>
    <w:rsid w:val="3C47370F"/>
    <w:rsid w:val="3CF03E6E"/>
    <w:rsid w:val="3EAA18E5"/>
    <w:rsid w:val="3FDBCF2B"/>
    <w:rsid w:val="4027DF30"/>
    <w:rsid w:val="41C3AF91"/>
    <w:rsid w:val="435F7FF2"/>
    <w:rsid w:val="43676D78"/>
    <w:rsid w:val="48530DF0"/>
    <w:rsid w:val="4EAA201F"/>
    <w:rsid w:val="4FE80EFD"/>
    <w:rsid w:val="5045F080"/>
    <w:rsid w:val="540A6D49"/>
    <w:rsid w:val="5702EC5E"/>
    <w:rsid w:val="57420E0B"/>
    <w:rsid w:val="57657975"/>
    <w:rsid w:val="57937CEE"/>
    <w:rsid w:val="57B0DFD9"/>
    <w:rsid w:val="5C770C7F"/>
    <w:rsid w:val="5E894CD5"/>
    <w:rsid w:val="5F9ADE7F"/>
    <w:rsid w:val="605BB3A2"/>
    <w:rsid w:val="619A7680"/>
    <w:rsid w:val="68508AFC"/>
    <w:rsid w:val="69289868"/>
    <w:rsid w:val="69618A1B"/>
    <w:rsid w:val="6A645C5A"/>
    <w:rsid w:val="6CA498EF"/>
    <w:rsid w:val="6EA20DEF"/>
    <w:rsid w:val="7186B4E5"/>
    <w:rsid w:val="7286FD31"/>
    <w:rsid w:val="72E8A30B"/>
    <w:rsid w:val="73EAB770"/>
    <w:rsid w:val="778BAE0D"/>
    <w:rsid w:val="77DC3109"/>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D27ED"/>
  <w15:chartTrackingRefBased/>
  <w15:docId w15:val="{9FB29CD1-1C57-49B4-B13D-8B4EC27C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rsid w:val="00815F18"/>
    <w:pPr>
      <w:keepNext/>
      <w:tabs>
        <w:tab w:val="left" w:pos="864"/>
      </w:tabs>
      <w:ind w:left="864" w:hanging="864"/>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815F18"/>
    <w:pPr>
      <w:keepNext/>
      <w:keepLines/>
      <w:spacing w:before="40"/>
      <w:outlineLvl w:val="2"/>
    </w:pPr>
    <w:rPr>
      <w:rFonts w:ascii="Times New Roman" w:eastAsiaTheme="majorEastAsia" w:hAnsi="Times New Roman" w:cstheme="majorBidi"/>
      <w:b/>
      <w:sz w:val="24"/>
      <w:szCs w:val="24"/>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uiPriority w:val="99"/>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uiPriority w:val="99"/>
    <w:rsid w:val="00456745"/>
    <w:rPr>
      <w:rFonts w:ascii="Courier 10cpi" w:hAnsi="Courier 10cpi"/>
    </w:rPr>
  </w:style>
  <w:style w:type="paragraph" w:styleId="Header">
    <w:name w:val="header"/>
    <w:basedOn w:val="Normal"/>
    <w:link w:val="HeaderChar"/>
    <w:uiPriority w:val="99"/>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uiPriority w:val="99"/>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 w:type="paragraph" w:styleId="TOCHeading">
    <w:name w:val="TOC Heading"/>
    <w:basedOn w:val="Heading1"/>
    <w:next w:val="Normal"/>
    <w:uiPriority w:val="39"/>
    <w:unhideWhenUsed/>
    <w:qFormat/>
    <w:rsid w:val="00ED274D"/>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D274D"/>
    <w:pPr>
      <w:spacing w:after="100"/>
    </w:pPr>
  </w:style>
  <w:style w:type="paragraph" w:styleId="TOC2">
    <w:name w:val="toc 2"/>
    <w:basedOn w:val="Normal"/>
    <w:next w:val="Normal"/>
    <w:autoRedefine/>
    <w:uiPriority w:val="39"/>
    <w:unhideWhenUsed/>
    <w:rsid w:val="002E6460"/>
    <w:pPr>
      <w:spacing w:after="100"/>
      <w:ind w:left="200"/>
    </w:pPr>
  </w:style>
  <w:style w:type="character" w:customStyle="1" w:styleId="Heading3Char">
    <w:name w:val="Heading 3 Char"/>
    <w:basedOn w:val="DefaultParagraphFont"/>
    <w:link w:val="Heading3"/>
    <w:uiPriority w:val="9"/>
    <w:rsid w:val="00815F18"/>
    <w:rPr>
      <w:rFonts w:eastAsiaTheme="majorEastAsia" w:cstheme="majorBidi"/>
      <w:b/>
      <w:sz w:val="24"/>
      <w:szCs w:val="24"/>
    </w:rPr>
  </w:style>
  <w:style w:type="paragraph" w:styleId="TOC3">
    <w:name w:val="toc 3"/>
    <w:basedOn w:val="Normal"/>
    <w:next w:val="Normal"/>
    <w:autoRedefine/>
    <w:uiPriority w:val="39"/>
    <w:unhideWhenUsed/>
    <w:rsid w:val="00B56540"/>
    <w:pPr>
      <w:spacing w:after="100"/>
      <w:ind w:left="400"/>
    </w:pPr>
  </w:style>
  <w:style w:type="paragraph" w:customStyle="1" w:styleId="Default">
    <w:name w:val="Default"/>
    <w:rsid w:val="00314630"/>
    <w:pPr>
      <w:autoSpaceDE w:val="0"/>
      <w:autoSpaceDN w:val="0"/>
      <w:adjustRightInd w:val="0"/>
    </w:pPr>
    <w:rPr>
      <w:rFonts w:ascii="Sylfaen" w:eastAsiaTheme="minorHAnsi" w:hAnsi="Sylfaen" w:cs="Sylfaen"/>
      <w:color w:val="000000"/>
      <w:sz w:val="24"/>
      <w:szCs w:val="24"/>
      <w14:ligatures w14:val="standardContextual"/>
    </w:rPr>
  </w:style>
  <w:style w:type="character" w:styleId="PlaceholderText">
    <w:name w:val="Placeholder Text"/>
    <w:basedOn w:val="DefaultParagraphFont"/>
    <w:uiPriority w:val="99"/>
    <w:semiHidden/>
    <w:rsid w:val="00A915D9"/>
    <w:rPr>
      <w:color w:val="808080"/>
    </w:rPr>
  </w:style>
  <w:style w:type="paragraph" w:customStyle="1" w:styleId="Style1">
    <w:name w:val="Style1"/>
    <w:basedOn w:val="Heading3"/>
    <w:link w:val="Style1Char"/>
    <w:qFormat/>
    <w:rsid w:val="00815F18"/>
  </w:style>
  <w:style w:type="character" w:customStyle="1" w:styleId="Style1Char">
    <w:name w:val="Style1 Char"/>
    <w:basedOn w:val="Heading3Char"/>
    <w:link w:val="Style1"/>
    <w:rsid w:val="00815F18"/>
    <w:rPr>
      <w:rFonts w:eastAsiaTheme="majorEastAsia" w:cstheme="majorBidi"/>
      <w:b/>
      <w:sz w:val="24"/>
      <w:szCs w:val="24"/>
    </w:rPr>
  </w:style>
  <w:style w:type="character" w:customStyle="1" w:styleId="eop">
    <w:name w:val="eop"/>
    <w:basedOn w:val="DefaultParagraphFont"/>
    <w:rsid w:val="00DA52B1"/>
  </w:style>
  <w:style w:type="paragraph" w:customStyle="1" w:styleId="Heading10">
    <w:name w:val="Heading1"/>
    <w:basedOn w:val="Normal"/>
    <w:next w:val="Normal"/>
    <w:link w:val="Heading1Char"/>
    <w:rsid w:val="00BF0970"/>
    <w:pPr>
      <w:pBdr>
        <w:top w:val="single" w:sz="18" w:space="1" w:color="auto"/>
      </w:pBdr>
      <w:overflowPunct/>
      <w:autoSpaceDE/>
      <w:autoSpaceDN/>
      <w:adjustRightInd/>
      <w:spacing w:before="360" w:after="120"/>
      <w:textAlignment w:val="auto"/>
    </w:pPr>
    <w:rPr>
      <w:rFonts w:ascii="Arial" w:hAnsi="Arial"/>
      <w:b/>
      <w:color w:val="000000"/>
      <w:sz w:val="28"/>
      <w:szCs w:val="36"/>
    </w:rPr>
  </w:style>
  <w:style w:type="character" w:customStyle="1" w:styleId="Heading1Char">
    <w:name w:val="Heading1 Char"/>
    <w:link w:val="Heading10"/>
    <w:rsid w:val="00BF0970"/>
    <w:rPr>
      <w:rFonts w:ascii="Arial" w:hAnsi="Arial"/>
      <w:b/>
      <w:color w:val="000000"/>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 w:id="20172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bids@cnent.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a.davies\OneDrive%20-%20Cherokee%20Nation%20Businesses\Buyer%20Desktop\MY%20Forms\Bids\CNE%20RFP%20Formal%20Bid%20Template%20IT%20Professionals%202024%20(07-15-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0380F74A8148AAA8E1F6ABF64C0C8D"/>
        <w:category>
          <w:name w:val="General"/>
          <w:gallery w:val="placeholder"/>
        </w:category>
        <w:types>
          <w:type w:val="bbPlcHdr"/>
        </w:types>
        <w:behaviors>
          <w:behavior w:val="content"/>
        </w:behaviors>
        <w:guid w:val="{32B04C2E-D62F-4183-9A50-6FD8B3ABDDBF}"/>
      </w:docPartPr>
      <w:docPartBody>
        <w:p w:rsidR="00667CB2" w:rsidRDefault="00667CB2">
          <w:pPr>
            <w:pStyle w:val="B60380F74A8148AAA8E1F6ABF64C0C8D"/>
          </w:pPr>
          <w:r w:rsidRPr="000D7F72">
            <w:rPr>
              <w:rStyle w:val="PlaceholderText"/>
              <w:highlight w:val="lightGray"/>
            </w:rPr>
            <w:t>Click or tap here to enter text.</w:t>
          </w:r>
        </w:p>
      </w:docPartBody>
    </w:docPart>
    <w:docPart>
      <w:docPartPr>
        <w:name w:val="2DF87340893F47B88BB0B56CA62BB81C"/>
        <w:category>
          <w:name w:val="General"/>
          <w:gallery w:val="placeholder"/>
        </w:category>
        <w:types>
          <w:type w:val="bbPlcHdr"/>
        </w:types>
        <w:behaviors>
          <w:behavior w:val="content"/>
        </w:behaviors>
        <w:guid w:val="{65873B23-2FF8-46D6-B7B8-30DBEC0F85F3}"/>
      </w:docPartPr>
      <w:docPartBody>
        <w:p w:rsidR="00667CB2" w:rsidRDefault="00667CB2">
          <w:pPr>
            <w:pStyle w:val="2DF87340893F47B88BB0B56CA62BB81C"/>
          </w:pPr>
          <w:r w:rsidRPr="000D7F72">
            <w:rPr>
              <w:rStyle w:val="PlaceholderText"/>
              <w:highlight w:val="lightGray"/>
            </w:rPr>
            <w:t>Click or tap here to enter text.</w:t>
          </w:r>
        </w:p>
      </w:docPartBody>
    </w:docPart>
    <w:docPart>
      <w:docPartPr>
        <w:name w:val="62817A7F65A0428BA8AF888836647395"/>
        <w:category>
          <w:name w:val="General"/>
          <w:gallery w:val="placeholder"/>
        </w:category>
        <w:types>
          <w:type w:val="bbPlcHdr"/>
        </w:types>
        <w:behaviors>
          <w:behavior w:val="content"/>
        </w:behaviors>
        <w:guid w:val="{EA5E65C5-164A-41DD-ADBB-42BAACD4BAB7}"/>
      </w:docPartPr>
      <w:docPartBody>
        <w:p w:rsidR="00667CB2" w:rsidRDefault="00667CB2">
          <w:pPr>
            <w:pStyle w:val="62817A7F65A0428BA8AF888836647395"/>
          </w:pPr>
          <w:r>
            <w:rPr>
              <w:sz w:val="44"/>
              <w:szCs w:val="44"/>
            </w:rPr>
            <w:t xml:space="preserve"> </w:t>
          </w:r>
          <w:r w:rsidRPr="000D7F72">
            <w:rPr>
              <w:rStyle w:val="PlaceholderText"/>
              <w:highlight w:val="lightGray"/>
            </w:rPr>
            <w:t>Click or tap to enter a date.</w:t>
          </w:r>
        </w:p>
      </w:docPartBody>
    </w:docPart>
    <w:docPart>
      <w:docPartPr>
        <w:name w:val="55FA7D1E944844A487530DDAECDC169C"/>
        <w:category>
          <w:name w:val="General"/>
          <w:gallery w:val="placeholder"/>
        </w:category>
        <w:types>
          <w:type w:val="bbPlcHdr"/>
        </w:types>
        <w:behaviors>
          <w:behavior w:val="content"/>
        </w:behaviors>
        <w:guid w:val="{09B7EBDC-FCB4-424F-A588-9640B62575A9}"/>
      </w:docPartPr>
      <w:docPartBody>
        <w:p w:rsidR="00667CB2" w:rsidRDefault="00667CB2">
          <w:pPr>
            <w:pStyle w:val="55FA7D1E944844A487530DDAECDC169C"/>
          </w:pPr>
          <w:r w:rsidRPr="00E77C36">
            <w:rPr>
              <w:rFonts w:ascii="Times New Roman" w:hAnsi="Times New Roman"/>
            </w:rPr>
            <w:t xml:space="preserve"> </w:t>
          </w:r>
          <w:r w:rsidRPr="000D7F72">
            <w:rPr>
              <w:rStyle w:val="PlaceholderText"/>
              <w:rFonts w:ascii="Times New Roman" w:hAnsi="Times New Roman"/>
              <w:highlight w:val="lightGray"/>
            </w:rPr>
            <w:t>Click or tap here to enter text.</w:t>
          </w:r>
        </w:p>
      </w:docPartBody>
    </w:docPart>
    <w:docPart>
      <w:docPartPr>
        <w:name w:val="9049BE633CD04AEB8C2B2C108461550A"/>
        <w:category>
          <w:name w:val="General"/>
          <w:gallery w:val="placeholder"/>
        </w:category>
        <w:types>
          <w:type w:val="bbPlcHdr"/>
        </w:types>
        <w:behaviors>
          <w:behavior w:val="content"/>
        </w:behaviors>
        <w:guid w:val="{8D4E9C99-05BF-489E-894B-72963E194DD5}"/>
      </w:docPartPr>
      <w:docPartBody>
        <w:p w:rsidR="00667CB2" w:rsidRDefault="00667CB2">
          <w:pPr>
            <w:pStyle w:val="9049BE633CD04AEB8C2B2C108461550A"/>
          </w:pPr>
          <w:r w:rsidRPr="000D7F72">
            <w:rPr>
              <w:rStyle w:val="PlaceholderText"/>
              <w:rFonts w:ascii="Times New Roman" w:hAnsi="Times New Roman"/>
              <w:highlight w:val="lightGray"/>
            </w:rPr>
            <w:t>Click or tap here to enter text</w:t>
          </w:r>
        </w:p>
      </w:docPartBody>
    </w:docPart>
    <w:docPart>
      <w:docPartPr>
        <w:name w:val="EDB921A086674924813739A2201C31E0"/>
        <w:category>
          <w:name w:val="General"/>
          <w:gallery w:val="placeholder"/>
        </w:category>
        <w:types>
          <w:type w:val="bbPlcHdr"/>
        </w:types>
        <w:behaviors>
          <w:behavior w:val="content"/>
        </w:behaviors>
        <w:guid w:val="{C47E68CA-DDAF-4B91-AEA2-5CD5C1295F50}"/>
      </w:docPartPr>
      <w:docPartBody>
        <w:p w:rsidR="00667CB2" w:rsidRDefault="00667CB2">
          <w:pPr>
            <w:pStyle w:val="EDB921A086674924813739A2201C31E0"/>
          </w:pPr>
          <w:r w:rsidRPr="000D7F72">
            <w:rPr>
              <w:rStyle w:val="PlaceholderText"/>
              <w:rFonts w:ascii="Times New Roman" w:hAnsi="Times New Roman"/>
              <w:b/>
              <w:bCs/>
              <w:highlight w:val="lightGray"/>
              <w:u w:val="single"/>
            </w:rPr>
            <w:t>Click or tap here to enter text.</w:t>
          </w:r>
        </w:p>
      </w:docPartBody>
    </w:docPart>
    <w:docPart>
      <w:docPartPr>
        <w:name w:val="D2C0820AC730498C91CDB5FE109621B3"/>
        <w:category>
          <w:name w:val="General"/>
          <w:gallery w:val="placeholder"/>
        </w:category>
        <w:types>
          <w:type w:val="bbPlcHdr"/>
        </w:types>
        <w:behaviors>
          <w:behavior w:val="content"/>
        </w:behaviors>
        <w:guid w:val="{7334B8AA-DF58-447F-8D49-8E2E1F87AA6F}"/>
      </w:docPartPr>
      <w:docPartBody>
        <w:p w:rsidR="00667CB2" w:rsidRDefault="00667CB2">
          <w:pPr>
            <w:pStyle w:val="D2C0820AC730498C91CDB5FE109621B3"/>
          </w:pPr>
          <w:r w:rsidRPr="00B528A6">
            <w:rPr>
              <w:rStyle w:val="PlaceholderText"/>
            </w:rPr>
            <w:t>Click or tap here to enter text.</w:t>
          </w:r>
        </w:p>
      </w:docPartBody>
    </w:docPart>
    <w:docPart>
      <w:docPartPr>
        <w:name w:val="2924BEB5C72745C89DE337B2761A2ACB"/>
        <w:category>
          <w:name w:val="General"/>
          <w:gallery w:val="placeholder"/>
        </w:category>
        <w:types>
          <w:type w:val="bbPlcHdr"/>
        </w:types>
        <w:behaviors>
          <w:behavior w:val="content"/>
        </w:behaviors>
        <w:guid w:val="{E4C74F95-4BCD-425D-ADED-DE240B960E80}"/>
      </w:docPartPr>
      <w:docPartBody>
        <w:p w:rsidR="00667CB2" w:rsidRDefault="00667CB2">
          <w:pPr>
            <w:pStyle w:val="2924BEB5C72745C89DE337B2761A2ACB"/>
          </w:pPr>
          <w:r w:rsidRPr="00B528A6">
            <w:rPr>
              <w:rStyle w:val="PlaceholderText"/>
            </w:rPr>
            <w:t>Click or tap here to enter text.</w:t>
          </w:r>
        </w:p>
      </w:docPartBody>
    </w:docPart>
    <w:docPart>
      <w:docPartPr>
        <w:name w:val="AE29D6022A604471B8376A5D0AB754BF"/>
        <w:category>
          <w:name w:val="General"/>
          <w:gallery w:val="placeholder"/>
        </w:category>
        <w:types>
          <w:type w:val="bbPlcHdr"/>
        </w:types>
        <w:behaviors>
          <w:behavior w:val="content"/>
        </w:behaviors>
        <w:guid w:val="{42C94776-D050-46EA-8BBE-77261DEC1B0E}"/>
      </w:docPartPr>
      <w:docPartBody>
        <w:p w:rsidR="00667CB2" w:rsidRDefault="00667CB2">
          <w:pPr>
            <w:pStyle w:val="AE29D6022A604471B8376A5D0AB754BF"/>
          </w:pPr>
          <w:r w:rsidRPr="00B528A6">
            <w:rPr>
              <w:rStyle w:val="PlaceholderText"/>
            </w:rPr>
            <w:t>Click or tap here to enter text.</w:t>
          </w:r>
        </w:p>
      </w:docPartBody>
    </w:docPart>
    <w:docPart>
      <w:docPartPr>
        <w:name w:val="DF4898A3B5EB4565B6B1EF3265EA2C86"/>
        <w:category>
          <w:name w:val="General"/>
          <w:gallery w:val="placeholder"/>
        </w:category>
        <w:types>
          <w:type w:val="bbPlcHdr"/>
        </w:types>
        <w:behaviors>
          <w:behavior w:val="content"/>
        </w:behaviors>
        <w:guid w:val="{781EF304-3D6C-4AD1-81A8-A4A366448795}"/>
      </w:docPartPr>
      <w:docPartBody>
        <w:p w:rsidR="00667CB2" w:rsidRDefault="00667CB2">
          <w:pPr>
            <w:pStyle w:val="DF4898A3B5EB4565B6B1EF3265EA2C86"/>
          </w:pPr>
          <w:r w:rsidRPr="00B528A6">
            <w:rPr>
              <w:rStyle w:val="PlaceholderText"/>
            </w:rPr>
            <w:t>Click or tap to enter a date.</w:t>
          </w:r>
        </w:p>
      </w:docPartBody>
    </w:docPart>
    <w:docPart>
      <w:docPartPr>
        <w:name w:val="B978906AB7B84A069F52339336237539"/>
        <w:category>
          <w:name w:val="General"/>
          <w:gallery w:val="placeholder"/>
        </w:category>
        <w:types>
          <w:type w:val="bbPlcHdr"/>
        </w:types>
        <w:behaviors>
          <w:behavior w:val="content"/>
        </w:behaviors>
        <w:guid w:val="{A7B80617-176B-467D-A034-F24F3668C0CC}"/>
      </w:docPartPr>
      <w:docPartBody>
        <w:p w:rsidR="00667CB2" w:rsidRDefault="00667CB2">
          <w:pPr>
            <w:pStyle w:val="B978906AB7B84A069F52339336237539"/>
          </w:pPr>
          <w:r w:rsidRPr="00874BB3">
            <w:rPr>
              <w:rStyle w:val="PlaceholderText"/>
              <w:b/>
              <w:bCs/>
              <w:u w:val="single"/>
            </w:rPr>
            <w:t>Click or tap here to enter text.</w:t>
          </w:r>
        </w:p>
      </w:docPartBody>
    </w:docPart>
    <w:docPart>
      <w:docPartPr>
        <w:name w:val="25327DE79DE241568D020D0D2E806E78"/>
        <w:category>
          <w:name w:val="General"/>
          <w:gallery w:val="placeholder"/>
        </w:category>
        <w:types>
          <w:type w:val="bbPlcHdr"/>
        </w:types>
        <w:behaviors>
          <w:behavior w:val="content"/>
        </w:behaviors>
        <w:guid w:val="{EDDD9A8B-A439-4891-A7ED-03C473BE4406}"/>
      </w:docPartPr>
      <w:docPartBody>
        <w:p w:rsidR="00667CB2" w:rsidRDefault="00667CB2">
          <w:pPr>
            <w:pStyle w:val="25327DE79DE241568D020D0D2E806E78"/>
          </w:pPr>
          <w:r w:rsidRPr="00874BB3">
            <w:rPr>
              <w:rStyle w:val="PlaceholderText"/>
              <w:b/>
              <w:bCs/>
              <w:u w:val="single"/>
            </w:rPr>
            <w:t>Click or tap here to enter text.</w:t>
          </w:r>
        </w:p>
      </w:docPartBody>
    </w:docPart>
    <w:docPart>
      <w:docPartPr>
        <w:name w:val="C3C52EB680FA459B86A87E301A1FC177"/>
        <w:category>
          <w:name w:val="General"/>
          <w:gallery w:val="placeholder"/>
        </w:category>
        <w:types>
          <w:type w:val="bbPlcHdr"/>
        </w:types>
        <w:behaviors>
          <w:behavior w:val="content"/>
        </w:behaviors>
        <w:guid w:val="{45713794-290F-4AD7-98C6-D465267E3A6B}"/>
      </w:docPartPr>
      <w:docPartBody>
        <w:p w:rsidR="00667CB2" w:rsidRDefault="00667CB2">
          <w:pPr>
            <w:pStyle w:val="C3C52EB680FA459B86A87E301A1FC177"/>
          </w:pPr>
          <w:r w:rsidRPr="00A34452">
            <w:rPr>
              <w:rStyle w:val="PlaceholderText"/>
              <w:b/>
              <w:bCs/>
              <w:u w:val="single"/>
            </w:rPr>
            <w:t>Click or tap here to enter text.</w:t>
          </w:r>
        </w:p>
      </w:docPartBody>
    </w:docPart>
    <w:docPart>
      <w:docPartPr>
        <w:name w:val="2FD74796C5A643F5BE0BB063F655CB1C"/>
        <w:category>
          <w:name w:val="General"/>
          <w:gallery w:val="placeholder"/>
        </w:category>
        <w:types>
          <w:type w:val="bbPlcHdr"/>
        </w:types>
        <w:behaviors>
          <w:behavior w:val="content"/>
        </w:behaviors>
        <w:guid w:val="{1149F2B9-4C49-469B-8A64-962B4C4A31BE}"/>
      </w:docPartPr>
      <w:docPartBody>
        <w:p w:rsidR="00667CB2" w:rsidRDefault="00667CB2">
          <w:pPr>
            <w:pStyle w:val="2FD74796C5A643F5BE0BB063F655CB1C"/>
          </w:pPr>
          <w:r w:rsidRPr="00A34452">
            <w:rPr>
              <w:rStyle w:val="PlaceholderText"/>
              <w:b/>
              <w:bCs/>
              <w:u w:val="single"/>
            </w:rPr>
            <w:t>Click or tap here to enter text.</w:t>
          </w:r>
        </w:p>
      </w:docPartBody>
    </w:docPart>
    <w:docPart>
      <w:docPartPr>
        <w:name w:val="C6FAFCDE4DA24102BB637FECCFF68B5C"/>
        <w:category>
          <w:name w:val="General"/>
          <w:gallery w:val="placeholder"/>
        </w:category>
        <w:types>
          <w:type w:val="bbPlcHdr"/>
        </w:types>
        <w:behaviors>
          <w:behavior w:val="content"/>
        </w:behaviors>
        <w:guid w:val="{678825BC-552D-43DC-A164-6184CC2044EB}"/>
      </w:docPartPr>
      <w:docPartBody>
        <w:p w:rsidR="00667CB2" w:rsidRDefault="00667CB2">
          <w:pPr>
            <w:pStyle w:val="C6FAFCDE4DA24102BB637FECCFF68B5C"/>
          </w:pPr>
          <w:r w:rsidRPr="00A34452">
            <w:rPr>
              <w:rStyle w:val="PlaceholderText"/>
              <w:b/>
              <w:bCs/>
              <w:u w:val="single"/>
            </w:rPr>
            <w:t>Click or tap here to enter text.</w:t>
          </w:r>
        </w:p>
      </w:docPartBody>
    </w:docPart>
    <w:docPart>
      <w:docPartPr>
        <w:name w:val="AD9669663EB049198EA392008FEEDEBF"/>
        <w:category>
          <w:name w:val="General"/>
          <w:gallery w:val="placeholder"/>
        </w:category>
        <w:types>
          <w:type w:val="bbPlcHdr"/>
        </w:types>
        <w:behaviors>
          <w:behavior w:val="content"/>
        </w:behaviors>
        <w:guid w:val="{4B8F7570-DA6C-4F40-88A4-5DF566199624}"/>
      </w:docPartPr>
      <w:docPartBody>
        <w:p w:rsidR="00667CB2" w:rsidRDefault="00667CB2">
          <w:pPr>
            <w:pStyle w:val="AD9669663EB049198EA392008FEEDEBF"/>
          </w:pPr>
          <w:r w:rsidRPr="00A34452">
            <w:rPr>
              <w:rStyle w:val="PlaceholderText"/>
              <w:b/>
              <w:bCs/>
              <w:u w:val="single"/>
            </w:rPr>
            <w:t>Click or tap here to enter text.</w:t>
          </w:r>
        </w:p>
      </w:docPartBody>
    </w:docPart>
    <w:docPart>
      <w:docPartPr>
        <w:name w:val="8748C6584FB04E949CA88F42A15FE150"/>
        <w:category>
          <w:name w:val="General"/>
          <w:gallery w:val="placeholder"/>
        </w:category>
        <w:types>
          <w:type w:val="bbPlcHdr"/>
        </w:types>
        <w:behaviors>
          <w:behavior w:val="content"/>
        </w:behaviors>
        <w:guid w:val="{05B1ED38-5F18-45F1-B5B6-44264A14B255}"/>
      </w:docPartPr>
      <w:docPartBody>
        <w:p w:rsidR="00667CB2" w:rsidRDefault="00667CB2">
          <w:pPr>
            <w:pStyle w:val="8748C6584FB04E949CA88F42A15FE150"/>
          </w:pPr>
          <w:r w:rsidRPr="00A34452">
            <w:rPr>
              <w:rStyle w:val="PlaceholderText"/>
              <w:b/>
              <w:bCs/>
              <w:u w:val="single"/>
            </w:rPr>
            <w:t>Click or tap here to enter text.</w:t>
          </w:r>
        </w:p>
      </w:docPartBody>
    </w:docPart>
    <w:docPart>
      <w:docPartPr>
        <w:name w:val="C47F1DD8B21F4AF69FD8623147894F06"/>
        <w:category>
          <w:name w:val="General"/>
          <w:gallery w:val="placeholder"/>
        </w:category>
        <w:types>
          <w:type w:val="bbPlcHdr"/>
        </w:types>
        <w:behaviors>
          <w:behavior w:val="content"/>
        </w:behaviors>
        <w:guid w:val="{61BBB6C5-C67C-42AD-AE58-F41A9B5DDFD9}"/>
      </w:docPartPr>
      <w:docPartBody>
        <w:p w:rsidR="00667CB2" w:rsidRDefault="00667CB2">
          <w:pPr>
            <w:pStyle w:val="C47F1DD8B21F4AF69FD8623147894F06"/>
          </w:pPr>
          <w:r w:rsidRPr="00A34452">
            <w:rPr>
              <w:rStyle w:val="PlaceholderText"/>
              <w:b/>
              <w:bCs/>
              <w:u w:val="single"/>
            </w:rPr>
            <w:t>Click or tap here to enter text.</w:t>
          </w:r>
        </w:p>
      </w:docPartBody>
    </w:docPart>
    <w:docPart>
      <w:docPartPr>
        <w:name w:val="005878D49B924737908DCC189E854A0E"/>
        <w:category>
          <w:name w:val="General"/>
          <w:gallery w:val="placeholder"/>
        </w:category>
        <w:types>
          <w:type w:val="bbPlcHdr"/>
        </w:types>
        <w:behaviors>
          <w:behavior w:val="content"/>
        </w:behaviors>
        <w:guid w:val="{F0ED45F0-C06A-4885-8FA2-32D0B10B54F5}"/>
      </w:docPartPr>
      <w:docPartBody>
        <w:p w:rsidR="00667CB2" w:rsidRDefault="00667CB2">
          <w:pPr>
            <w:pStyle w:val="005878D49B924737908DCC189E854A0E"/>
          </w:pPr>
          <w:r w:rsidRPr="00292D57">
            <w:rPr>
              <w:rStyle w:val="PlaceholderText"/>
              <w:b/>
              <w:bCs/>
              <w:u w:val="single"/>
            </w:rPr>
            <w:t>Click or tap here to enter text.</w:t>
          </w:r>
        </w:p>
      </w:docPartBody>
    </w:docPart>
    <w:docPart>
      <w:docPartPr>
        <w:name w:val="2F0A128185E2421CBD2135C702963916"/>
        <w:category>
          <w:name w:val="General"/>
          <w:gallery w:val="placeholder"/>
        </w:category>
        <w:types>
          <w:type w:val="bbPlcHdr"/>
        </w:types>
        <w:behaviors>
          <w:behavior w:val="content"/>
        </w:behaviors>
        <w:guid w:val="{571173D3-6DDC-44E8-8992-DF96579C809B}"/>
      </w:docPartPr>
      <w:docPartBody>
        <w:p w:rsidR="00667CB2" w:rsidRDefault="00667CB2">
          <w:pPr>
            <w:pStyle w:val="2F0A128185E2421CBD2135C702963916"/>
          </w:pPr>
          <w:r w:rsidRPr="00292D57">
            <w:rPr>
              <w:rStyle w:val="PlaceholderText"/>
              <w:b/>
              <w:bCs/>
              <w:u w:val="single"/>
            </w:rPr>
            <w:t>Click or tap here to enter text.</w:t>
          </w:r>
        </w:p>
      </w:docPartBody>
    </w:docPart>
    <w:docPart>
      <w:docPartPr>
        <w:name w:val="F400466EF8244E70AE40290DE1BEFAB1"/>
        <w:category>
          <w:name w:val="General"/>
          <w:gallery w:val="placeholder"/>
        </w:category>
        <w:types>
          <w:type w:val="bbPlcHdr"/>
        </w:types>
        <w:behaviors>
          <w:behavior w:val="content"/>
        </w:behaviors>
        <w:guid w:val="{5E5BA819-90EA-4231-BA3C-26A30C5472CC}"/>
      </w:docPartPr>
      <w:docPartBody>
        <w:p w:rsidR="00667CB2" w:rsidRDefault="00667CB2">
          <w:pPr>
            <w:pStyle w:val="F400466EF8244E70AE40290DE1BEFAB1"/>
          </w:pPr>
          <w:r w:rsidRPr="00292D57">
            <w:rPr>
              <w:rStyle w:val="PlaceholderText"/>
              <w:b/>
              <w:bCs/>
              <w:u w:val="single"/>
            </w:rPr>
            <w:t>Click or tap here to enter text.</w:t>
          </w:r>
        </w:p>
      </w:docPartBody>
    </w:docPart>
    <w:docPart>
      <w:docPartPr>
        <w:name w:val="C1C7E908A6FA4AA9BD163DA3E57D6114"/>
        <w:category>
          <w:name w:val="General"/>
          <w:gallery w:val="placeholder"/>
        </w:category>
        <w:types>
          <w:type w:val="bbPlcHdr"/>
        </w:types>
        <w:behaviors>
          <w:behavior w:val="content"/>
        </w:behaviors>
        <w:guid w:val="{365BE786-2259-4CC3-9531-B46AE9E282E6}"/>
      </w:docPartPr>
      <w:docPartBody>
        <w:p w:rsidR="00667CB2" w:rsidRDefault="00667CB2">
          <w:pPr>
            <w:pStyle w:val="C1C7E908A6FA4AA9BD163DA3E57D6114"/>
          </w:pPr>
          <w:r w:rsidRPr="00292D57">
            <w:rPr>
              <w:rStyle w:val="PlaceholderText"/>
              <w:b/>
              <w:bCs/>
              <w:u w:val="single"/>
            </w:rPr>
            <w:t>Click or tap here to enter text.</w:t>
          </w:r>
        </w:p>
      </w:docPartBody>
    </w:docPart>
    <w:docPart>
      <w:docPartPr>
        <w:name w:val="FBCF758CC30E4BC08B88378B73B66E35"/>
        <w:category>
          <w:name w:val="General"/>
          <w:gallery w:val="placeholder"/>
        </w:category>
        <w:types>
          <w:type w:val="bbPlcHdr"/>
        </w:types>
        <w:behaviors>
          <w:behavior w:val="content"/>
        </w:behaviors>
        <w:guid w:val="{CCA2873A-B65A-4CB7-BCA7-A49897072ADE}"/>
      </w:docPartPr>
      <w:docPartBody>
        <w:p w:rsidR="00667CB2" w:rsidRDefault="00667CB2">
          <w:pPr>
            <w:pStyle w:val="FBCF758CC30E4BC08B88378B73B66E35"/>
          </w:pPr>
          <w:r w:rsidRPr="00292D57">
            <w:rPr>
              <w:rStyle w:val="PlaceholderText"/>
              <w:b/>
              <w:bCs/>
              <w:u w:val="single"/>
            </w:rPr>
            <w:t>Click or tap here to enter text.</w:t>
          </w:r>
        </w:p>
      </w:docPartBody>
    </w:docPart>
    <w:docPart>
      <w:docPartPr>
        <w:name w:val="642D67526B7D442194F0D55E237CE261"/>
        <w:category>
          <w:name w:val="General"/>
          <w:gallery w:val="placeholder"/>
        </w:category>
        <w:types>
          <w:type w:val="bbPlcHdr"/>
        </w:types>
        <w:behaviors>
          <w:behavior w:val="content"/>
        </w:behaviors>
        <w:guid w:val="{F05FFFA6-6A31-4BCD-86D3-F8F80B6AA05F}"/>
      </w:docPartPr>
      <w:docPartBody>
        <w:p w:rsidR="00667CB2" w:rsidRDefault="00667CB2">
          <w:pPr>
            <w:pStyle w:val="642D67526B7D442194F0D55E237CE261"/>
          </w:pPr>
          <w:r w:rsidRPr="00292D57">
            <w:rPr>
              <w:rStyle w:val="PlaceholderText"/>
              <w:b/>
              <w:bCs/>
              <w:u w:val="single"/>
            </w:rPr>
            <w:t>Click or tap here to enter text.</w:t>
          </w:r>
        </w:p>
      </w:docPartBody>
    </w:docPart>
    <w:docPart>
      <w:docPartPr>
        <w:name w:val="83015BF6464241AC9AF4A6420C13D92D"/>
        <w:category>
          <w:name w:val="General"/>
          <w:gallery w:val="placeholder"/>
        </w:category>
        <w:types>
          <w:type w:val="bbPlcHdr"/>
        </w:types>
        <w:behaviors>
          <w:behavior w:val="content"/>
        </w:behaviors>
        <w:guid w:val="{82DE6FEA-28F3-4987-9995-AD74F36C6BD3}"/>
      </w:docPartPr>
      <w:docPartBody>
        <w:p w:rsidR="00667CB2" w:rsidRDefault="00667CB2">
          <w:pPr>
            <w:pStyle w:val="83015BF6464241AC9AF4A6420C13D92D"/>
          </w:pPr>
          <w:r w:rsidRPr="00292D57">
            <w:rPr>
              <w:rStyle w:val="PlaceholderText"/>
              <w:b/>
              <w:bCs/>
              <w:u w:val="single"/>
            </w:rPr>
            <w:t>Click or tap here to enter text.</w:t>
          </w:r>
        </w:p>
      </w:docPartBody>
    </w:docPart>
    <w:docPart>
      <w:docPartPr>
        <w:name w:val="719ECBD0F2D9426A915A4D77F9CC7944"/>
        <w:category>
          <w:name w:val="General"/>
          <w:gallery w:val="placeholder"/>
        </w:category>
        <w:types>
          <w:type w:val="bbPlcHdr"/>
        </w:types>
        <w:behaviors>
          <w:behavior w:val="content"/>
        </w:behaviors>
        <w:guid w:val="{FBA301DF-B5EE-4607-A857-F5BDD9FB1549}"/>
      </w:docPartPr>
      <w:docPartBody>
        <w:p w:rsidR="00667CB2" w:rsidRDefault="00667CB2">
          <w:pPr>
            <w:pStyle w:val="719ECBD0F2D9426A915A4D77F9CC7944"/>
          </w:pPr>
          <w:r w:rsidRPr="00292D57">
            <w:rPr>
              <w:rStyle w:val="PlaceholderText"/>
              <w:b/>
              <w:bCs/>
              <w:u w:val="single"/>
            </w:rPr>
            <w:t>Click or tap here to enter text.</w:t>
          </w:r>
        </w:p>
      </w:docPartBody>
    </w:docPart>
    <w:docPart>
      <w:docPartPr>
        <w:name w:val="9F1529B2B69543AABD2DE76AF8FB50E7"/>
        <w:category>
          <w:name w:val="General"/>
          <w:gallery w:val="placeholder"/>
        </w:category>
        <w:types>
          <w:type w:val="bbPlcHdr"/>
        </w:types>
        <w:behaviors>
          <w:behavior w:val="content"/>
        </w:behaviors>
        <w:guid w:val="{07CD655A-8BCD-4071-B18E-A55104911298}"/>
      </w:docPartPr>
      <w:docPartBody>
        <w:p w:rsidR="00667CB2" w:rsidRDefault="00667CB2">
          <w:pPr>
            <w:pStyle w:val="9F1529B2B69543AABD2DE76AF8FB50E7"/>
          </w:pPr>
          <w:r w:rsidRPr="00292D57">
            <w:rPr>
              <w:rStyle w:val="PlaceholderText"/>
              <w:b/>
              <w:bCs/>
              <w:u w:val="single"/>
            </w:rPr>
            <w:t>Click or tap here to enter text.</w:t>
          </w:r>
        </w:p>
      </w:docPartBody>
    </w:docPart>
    <w:docPart>
      <w:docPartPr>
        <w:name w:val="2DF50F205DC946EDA5F4A8AEF134AFE2"/>
        <w:category>
          <w:name w:val="General"/>
          <w:gallery w:val="placeholder"/>
        </w:category>
        <w:types>
          <w:type w:val="bbPlcHdr"/>
        </w:types>
        <w:behaviors>
          <w:behavior w:val="content"/>
        </w:behaviors>
        <w:guid w:val="{8839FC28-CD34-4F6C-BF8D-8821340A3D37}"/>
      </w:docPartPr>
      <w:docPartBody>
        <w:p w:rsidR="00667CB2" w:rsidRDefault="00667CB2">
          <w:pPr>
            <w:pStyle w:val="2DF50F205DC946EDA5F4A8AEF134AFE2"/>
          </w:pPr>
          <w:r w:rsidRPr="00292D57">
            <w:rPr>
              <w:rStyle w:val="PlaceholderText"/>
              <w:b/>
              <w:bCs/>
              <w:u w:val="single"/>
            </w:rPr>
            <w:t>Click or tap here to enter text.</w:t>
          </w:r>
        </w:p>
      </w:docPartBody>
    </w:docPart>
    <w:docPart>
      <w:docPartPr>
        <w:name w:val="63F9EE3383E344499E08BC3DB946B831"/>
        <w:category>
          <w:name w:val="General"/>
          <w:gallery w:val="placeholder"/>
        </w:category>
        <w:types>
          <w:type w:val="bbPlcHdr"/>
        </w:types>
        <w:behaviors>
          <w:behavior w:val="content"/>
        </w:behaviors>
        <w:guid w:val="{F80C40F9-70BD-4FFB-AB84-69F3D34E310F}"/>
      </w:docPartPr>
      <w:docPartBody>
        <w:p w:rsidR="00667CB2" w:rsidRDefault="00667CB2">
          <w:pPr>
            <w:pStyle w:val="63F9EE3383E344499E08BC3DB946B831"/>
          </w:pPr>
          <w:r w:rsidRPr="00292D57">
            <w:rPr>
              <w:rStyle w:val="PlaceholderText"/>
              <w:b/>
              <w:bCs/>
              <w:u w:val="single"/>
            </w:rPr>
            <w:t>Click or tap here to enter text.</w:t>
          </w:r>
        </w:p>
      </w:docPartBody>
    </w:docPart>
    <w:docPart>
      <w:docPartPr>
        <w:name w:val="7F50EAC2AB454A8481B6C99923706B35"/>
        <w:category>
          <w:name w:val="General"/>
          <w:gallery w:val="placeholder"/>
        </w:category>
        <w:types>
          <w:type w:val="bbPlcHdr"/>
        </w:types>
        <w:behaviors>
          <w:behavior w:val="content"/>
        </w:behaviors>
        <w:guid w:val="{DF616EFB-9706-42F5-A3EF-92528C8DC451}"/>
      </w:docPartPr>
      <w:docPartBody>
        <w:p w:rsidR="00667CB2" w:rsidRDefault="00667CB2">
          <w:pPr>
            <w:pStyle w:val="7F50EAC2AB454A8481B6C99923706B35"/>
          </w:pPr>
          <w:r w:rsidRPr="00292D57">
            <w:rPr>
              <w:rStyle w:val="PlaceholderText"/>
              <w:b/>
              <w:bCs/>
              <w:u w:val="single"/>
            </w:rPr>
            <w:t>Click or tap here to enter text.</w:t>
          </w:r>
        </w:p>
      </w:docPartBody>
    </w:docPart>
    <w:docPart>
      <w:docPartPr>
        <w:name w:val="146B435C48144BFABCF15AD20127052B"/>
        <w:category>
          <w:name w:val="General"/>
          <w:gallery w:val="placeholder"/>
        </w:category>
        <w:types>
          <w:type w:val="bbPlcHdr"/>
        </w:types>
        <w:behaviors>
          <w:behavior w:val="content"/>
        </w:behaviors>
        <w:guid w:val="{81D2A0D6-2379-48BF-BD0A-33F6A9C74ED6}"/>
      </w:docPartPr>
      <w:docPartBody>
        <w:p w:rsidR="00667CB2" w:rsidRDefault="00667CB2">
          <w:pPr>
            <w:pStyle w:val="146B435C48144BFABCF15AD20127052B"/>
          </w:pPr>
          <w:r w:rsidRPr="002236AB">
            <w:rPr>
              <w:rStyle w:val="PlaceholderText"/>
              <w:b/>
              <w:bCs/>
              <w:u w:val="single"/>
            </w:rPr>
            <w:t>Click or tap here to enter text.</w:t>
          </w:r>
        </w:p>
      </w:docPartBody>
    </w:docPart>
    <w:docPart>
      <w:docPartPr>
        <w:name w:val="CB933A910F1741C19341AD8AB1C4AFBD"/>
        <w:category>
          <w:name w:val="General"/>
          <w:gallery w:val="placeholder"/>
        </w:category>
        <w:types>
          <w:type w:val="bbPlcHdr"/>
        </w:types>
        <w:behaviors>
          <w:behavior w:val="content"/>
        </w:behaviors>
        <w:guid w:val="{020DAB70-322A-4A74-B2AA-31C90794F4B5}"/>
      </w:docPartPr>
      <w:docPartBody>
        <w:p w:rsidR="00667CB2" w:rsidRDefault="00667CB2">
          <w:pPr>
            <w:pStyle w:val="CB933A910F1741C19341AD8AB1C4AFBD"/>
          </w:pPr>
          <w:r w:rsidRPr="002236AB">
            <w:rPr>
              <w:rStyle w:val="PlaceholderText"/>
              <w:b/>
              <w:bCs/>
              <w:u w:val="single"/>
            </w:rPr>
            <w:t>Click or tap here to enter text.</w:t>
          </w:r>
        </w:p>
      </w:docPartBody>
    </w:docPart>
    <w:docPart>
      <w:docPartPr>
        <w:name w:val="20C2FCE3A255465EB50494ECC61595EA"/>
        <w:category>
          <w:name w:val="General"/>
          <w:gallery w:val="placeholder"/>
        </w:category>
        <w:types>
          <w:type w:val="bbPlcHdr"/>
        </w:types>
        <w:behaviors>
          <w:behavior w:val="content"/>
        </w:behaviors>
        <w:guid w:val="{B0169ED2-6E0D-447B-B6C3-29A7874AB174}"/>
      </w:docPartPr>
      <w:docPartBody>
        <w:p w:rsidR="00667CB2" w:rsidRDefault="00667CB2">
          <w:pPr>
            <w:pStyle w:val="20C2FCE3A255465EB50494ECC61595EA"/>
          </w:pPr>
          <w:r w:rsidRPr="00B528A6">
            <w:rPr>
              <w:rStyle w:val="PlaceholderText"/>
            </w:rPr>
            <w:t>Click or tap here to enter text.</w:t>
          </w:r>
        </w:p>
      </w:docPartBody>
    </w:docPart>
    <w:docPart>
      <w:docPartPr>
        <w:name w:val="AF4A3CDA3CBE4239AF199A09EFC072ED"/>
        <w:category>
          <w:name w:val="General"/>
          <w:gallery w:val="placeholder"/>
        </w:category>
        <w:types>
          <w:type w:val="bbPlcHdr"/>
        </w:types>
        <w:behaviors>
          <w:behavior w:val="content"/>
        </w:behaviors>
        <w:guid w:val="{6BD671A5-1C89-4738-A06C-3A8FBB421721}"/>
      </w:docPartPr>
      <w:docPartBody>
        <w:p w:rsidR="00667CB2" w:rsidRDefault="00667CB2">
          <w:pPr>
            <w:pStyle w:val="AF4A3CDA3CBE4239AF199A09EFC072ED"/>
          </w:pPr>
          <w:r w:rsidRPr="00B528A6">
            <w:rPr>
              <w:rStyle w:val="PlaceholderText"/>
            </w:rPr>
            <w:t>Click or tap to enter a date.</w:t>
          </w:r>
        </w:p>
      </w:docPartBody>
    </w:docPart>
    <w:docPart>
      <w:docPartPr>
        <w:name w:val="6CD97B43BBFA41BCBF809BDCA849AE63"/>
        <w:category>
          <w:name w:val="General"/>
          <w:gallery w:val="placeholder"/>
        </w:category>
        <w:types>
          <w:type w:val="bbPlcHdr"/>
        </w:types>
        <w:behaviors>
          <w:behavior w:val="content"/>
        </w:behaviors>
        <w:guid w:val="{F3CB9B40-DE72-4868-8ED8-473305A6DA0F}"/>
      </w:docPartPr>
      <w:docPartBody>
        <w:p w:rsidR="00667CB2" w:rsidRDefault="00667CB2">
          <w:pPr>
            <w:pStyle w:val="6CD97B43BBFA41BCBF809BDCA849AE63"/>
          </w:pPr>
          <w:r w:rsidRPr="00874BB3">
            <w:rPr>
              <w:rStyle w:val="PlaceholderText"/>
              <w:b/>
              <w:bCs/>
              <w:u w:val="single"/>
            </w:rPr>
            <w:t>Click or tap here to enter text.</w:t>
          </w:r>
        </w:p>
      </w:docPartBody>
    </w:docPart>
    <w:docPart>
      <w:docPartPr>
        <w:name w:val="9E511733CC2A46D5A2C972CFDF039A74"/>
        <w:category>
          <w:name w:val="General"/>
          <w:gallery w:val="placeholder"/>
        </w:category>
        <w:types>
          <w:type w:val="bbPlcHdr"/>
        </w:types>
        <w:behaviors>
          <w:behavior w:val="content"/>
        </w:behaviors>
        <w:guid w:val="{A4F39672-4712-4623-BF6F-7EE04686B417}"/>
      </w:docPartPr>
      <w:docPartBody>
        <w:p w:rsidR="00667CB2" w:rsidRDefault="00667CB2">
          <w:pPr>
            <w:pStyle w:val="9E511733CC2A46D5A2C972CFDF039A74"/>
          </w:pPr>
          <w:r w:rsidRPr="00874BB3">
            <w:rPr>
              <w:rStyle w:val="PlaceholderText"/>
              <w:b/>
              <w:bCs/>
              <w:u w:val="single"/>
            </w:rPr>
            <w:t>Click or tap here to enter text.</w:t>
          </w:r>
        </w:p>
      </w:docPartBody>
    </w:docPart>
    <w:docPart>
      <w:docPartPr>
        <w:name w:val="D73BE8659F4044639C5274ECBC3AF9EB"/>
        <w:category>
          <w:name w:val="General"/>
          <w:gallery w:val="placeholder"/>
        </w:category>
        <w:types>
          <w:type w:val="bbPlcHdr"/>
        </w:types>
        <w:behaviors>
          <w:behavior w:val="content"/>
        </w:behaviors>
        <w:guid w:val="{A8DEE130-6CA1-451F-82C9-5401373BF2C5}"/>
      </w:docPartPr>
      <w:docPartBody>
        <w:p w:rsidR="00667CB2" w:rsidRDefault="00667CB2">
          <w:pPr>
            <w:pStyle w:val="D73BE8659F4044639C5274ECBC3AF9EB"/>
          </w:pPr>
          <w:r w:rsidRPr="00B528A6">
            <w:rPr>
              <w:rStyle w:val="PlaceholderText"/>
            </w:rPr>
            <w:t>Click or tap here to enter text.</w:t>
          </w:r>
        </w:p>
      </w:docPartBody>
    </w:docPart>
    <w:docPart>
      <w:docPartPr>
        <w:name w:val="957EEB7F0B2144D9B53D171AF1A41D69"/>
        <w:category>
          <w:name w:val="General"/>
          <w:gallery w:val="placeholder"/>
        </w:category>
        <w:types>
          <w:type w:val="bbPlcHdr"/>
        </w:types>
        <w:behaviors>
          <w:behavior w:val="content"/>
        </w:behaviors>
        <w:guid w:val="{98F7AE5B-2CC0-4754-80DA-C208438AACE1}"/>
      </w:docPartPr>
      <w:docPartBody>
        <w:p w:rsidR="00667CB2" w:rsidRDefault="00667CB2">
          <w:pPr>
            <w:pStyle w:val="957EEB7F0B2144D9B53D171AF1A41D69"/>
          </w:pPr>
          <w:r w:rsidRPr="00B528A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B2"/>
    <w:rsid w:val="000500A7"/>
    <w:rsid w:val="002627E0"/>
    <w:rsid w:val="00407A3E"/>
    <w:rsid w:val="005F4211"/>
    <w:rsid w:val="00624304"/>
    <w:rsid w:val="0066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60380F74A8148AAA8E1F6ABF64C0C8D">
    <w:name w:val="B60380F74A8148AAA8E1F6ABF64C0C8D"/>
  </w:style>
  <w:style w:type="paragraph" w:customStyle="1" w:styleId="2DF87340893F47B88BB0B56CA62BB81C">
    <w:name w:val="2DF87340893F47B88BB0B56CA62BB81C"/>
  </w:style>
  <w:style w:type="paragraph" w:customStyle="1" w:styleId="62817A7F65A0428BA8AF888836647395">
    <w:name w:val="62817A7F65A0428BA8AF888836647395"/>
  </w:style>
  <w:style w:type="paragraph" w:customStyle="1" w:styleId="55FA7D1E944844A487530DDAECDC169C">
    <w:name w:val="55FA7D1E944844A487530DDAECDC169C"/>
  </w:style>
  <w:style w:type="paragraph" w:customStyle="1" w:styleId="9049BE633CD04AEB8C2B2C108461550A">
    <w:name w:val="9049BE633CD04AEB8C2B2C108461550A"/>
  </w:style>
  <w:style w:type="paragraph" w:customStyle="1" w:styleId="EDB921A086674924813739A2201C31E0">
    <w:name w:val="EDB921A086674924813739A2201C31E0"/>
  </w:style>
  <w:style w:type="paragraph" w:customStyle="1" w:styleId="6C74D6AC09C04BE1A10EA75D112C492B">
    <w:name w:val="6C74D6AC09C04BE1A10EA75D112C492B"/>
  </w:style>
  <w:style w:type="paragraph" w:customStyle="1" w:styleId="D2C0820AC730498C91CDB5FE109621B3">
    <w:name w:val="D2C0820AC730498C91CDB5FE109621B3"/>
  </w:style>
  <w:style w:type="paragraph" w:customStyle="1" w:styleId="2924BEB5C72745C89DE337B2761A2ACB">
    <w:name w:val="2924BEB5C72745C89DE337B2761A2ACB"/>
  </w:style>
  <w:style w:type="paragraph" w:customStyle="1" w:styleId="AE29D6022A604471B8376A5D0AB754BF">
    <w:name w:val="AE29D6022A604471B8376A5D0AB754BF"/>
  </w:style>
  <w:style w:type="paragraph" w:customStyle="1" w:styleId="DF4898A3B5EB4565B6B1EF3265EA2C86">
    <w:name w:val="DF4898A3B5EB4565B6B1EF3265EA2C86"/>
  </w:style>
  <w:style w:type="paragraph" w:customStyle="1" w:styleId="B978906AB7B84A069F52339336237539">
    <w:name w:val="B978906AB7B84A069F52339336237539"/>
  </w:style>
  <w:style w:type="paragraph" w:customStyle="1" w:styleId="25327DE79DE241568D020D0D2E806E78">
    <w:name w:val="25327DE79DE241568D020D0D2E806E78"/>
  </w:style>
  <w:style w:type="paragraph" w:customStyle="1" w:styleId="C3C52EB680FA459B86A87E301A1FC177">
    <w:name w:val="C3C52EB680FA459B86A87E301A1FC177"/>
  </w:style>
  <w:style w:type="paragraph" w:customStyle="1" w:styleId="2FD74796C5A643F5BE0BB063F655CB1C">
    <w:name w:val="2FD74796C5A643F5BE0BB063F655CB1C"/>
  </w:style>
  <w:style w:type="paragraph" w:customStyle="1" w:styleId="C6FAFCDE4DA24102BB637FECCFF68B5C">
    <w:name w:val="C6FAFCDE4DA24102BB637FECCFF68B5C"/>
  </w:style>
  <w:style w:type="paragraph" w:customStyle="1" w:styleId="AD9669663EB049198EA392008FEEDEBF">
    <w:name w:val="AD9669663EB049198EA392008FEEDEBF"/>
  </w:style>
  <w:style w:type="paragraph" w:customStyle="1" w:styleId="8748C6584FB04E949CA88F42A15FE150">
    <w:name w:val="8748C6584FB04E949CA88F42A15FE150"/>
  </w:style>
  <w:style w:type="paragraph" w:customStyle="1" w:styleId="C47F1DD8B21F4AF69FD8623147894F06">
    <w:name w:val="C47F1DD8B21F4AF69FD8623147894F06"/>
  </w:style>
  <w:style w:type="paragraph" w:customStyle="1" w:styleId="005878D49B924737908DCC189E854A0E">
    <w:name w:val="005878D49B924737908DCC189E854A0E"/>
  </w:style>
  <w:style w:type="paragraph" w:customStyle="1" w:styleId="2F0A128185E2421CBD2135C702963916">
    <w:name w:val="2F0A128185E2421CBD2135C702963916"/>
  </w:style>
  <w:style w:type="paragraph" w:customStyle="1" w:styleId="F400466EF8244E70AE40290DE1BEFAB1">
    <w:name w:val="F400466EF8244E70AE40290DE1BEFAB1"/>
  </w:style>
  <w:style w:type="paragraph" w:customStyle="1" w:styleId="C1C7E908A6FA4AA9BD163DA3E57D6114">
    <w:name w:val="C1C7E908A6FA4AA9BD163DA3E57D6114"/>
  </w:style>
  <w:style w:type="paragraph" w:customStyle="1" w:styleId="FBCF758CC30E4BC08B88378B73B66E35">
    <w:name w:val="FBCF758CC30E4BC08B88378B73B66E35"/>
  </w:style>
  <w:style w:type="paragraph" w:customStyle="1" w:styleId="642D67526B7D442194F0D55E237CE261">
    <w:name w:val="642D67526B7D442194F0D55E237CE261"/>
  </w:style>
  <w:style w:type="paragraph" w:customStyle="1" w:styleId="83015BF6464241AC9AF4A6420C13D92D">
    <w:name w:val="83015BF6464241AC9AF4A6420C13D92D"/>
  </w:style>
  <w:style w:type="paragraph" w:customStyle="1" w:styleId="719ECBD0F2D9426A915A4D77F9CC7944">
    <w:name w:val="719ECBD0F2D9426A915A4D77F9CC7944"/>
  </w:style>
  <w:style w:type="paragraph" w:customStyle="1" w:styleId="9F1529B2B69543AABD2DE76AF8FB50E7">
    <w:name w:val="9F1529B2B69543AABD2DE76AF8FB50E7"/>
  </w:style>
  <w:style w:type="paragraph" w:customStyle="1" w:styleId="2DF50F205DC946EDA5F4A8AEF134AFE2">
    <w:name w:val="2DF50F205DC946EDA5F4A8AEF134AFE2"/>
  </w:style>
  <w:style w:type="paragraph" w:customStyle="1" w:styleId="63F9EE3383E344499E08BC3DB946B831">
    <w:name w:val="63F9EE3383E344499E08BC3DB946B831"/>
  </w:style>
  <w:style w:type="paragraph" w:customStyle="1" w:styleId="7F50EAC2AB454A8481B6C99923706B35">
    <w:name w:val="7F50EAC2AB454A8481B6C99923706B35"/>
  </w:style>
  <w:style w:type="paragraph" w:customStyle="1" w:styleId="146B435C48144BFABCF15AD20127052B">
    <w:name w:val="146B435C48144BFABCF15AD20127052B"/>
  </w:style>
  <w:style w:type="paragraph" w:customStyle="1" w:styleId="CB933A910F1741C19341AD8AB1C4AFBD">
    <w:name w:val="CB933A910F1741C19341AD8AB1C4AFBD"/>
  </w:style>
  <w:style w:type="paragraph" w:customStyle="1" w:styleId="20C2FCE3A255465EB50494ECC61595EA">
    <w:name w:val="20C2FCE3A255465EB50494ECC61595EA"/>
  </w:style>
  <w:style w:type="paragraph" w:customStyle="1" w:styleId="AF4A3CDA3CBE4239AF199A09EFC072ED">
    <w:name w:val="AF4A3CDA3CBE4239AF199A09EFC072ED"/>
  </w:style>
  <w:style w:type="paragraph" w:customStyle="1" w:styleId="6CD97B43BBFA41BCBF809BDCA849AE63">
    <w:name w:val="6CD97B43BBFA41BCBF809BDCA849AE63"/>
  </w:style>
  <w:style w:type="paragraph" w:customStyle="1" w:styleId="9E511733CC2A46D5A2C972CFDF039A74">
    <w:name w:val="9E511733CC2A46D5A2C972CFDF039A74"/>
  </w:style>
  <w:style w:type="paragraph" w:customStyle="1" w:styleId="D73BE8659F4044639C5274ECBC3AF9EB">
    <w:name w:val="D73BE8659F4044639C5274ECBC3AF9EB"/>
  </w:style>
  <w:style w:type="paragraph" w:customStyle="1" w:styleId="957EEB7F0B2144D9B53D171AF1A41D69">
    <w:name w:val="957EEB7F0B2144D9B53D171AF1A41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02T14:42:43.531"/>
    </inkml:context>
    <inkml:brush xml:id="br0">
      <inkml:brushProperty name="width" value="0.025" units="cm"/>
      <inkml:brushProperty name="height" value="0.02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e31c8860-8313-4dc0-96ee-710cad42a017"/>
    <ds:schemaRef ds:uri="d9346c68-44d6-47de-9d81-2b2483e33fba"/>
  </ds:schemaRefs>
</ds:datastoreItem>
</file>

<file path=customXml/itemProps2.xml><?xml version="1.0" encoding="utf-8"?>
<ds:datastoreItem xmlns:ds="http://schemas.openxmlformats.org/officeDocument/2006/customXml" ds:itemID="{652E47A9-F4DD-44B4-A5F5-D4768419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E4DCD-88A5-4B9E-ADDD-518D83AF07D1}">
  <ds:schemaRefs>
    <ds:schemaRef ds:uri="http://schemas.openxmlformats.org/officeDocument/2006/bibliography"/>
  </ds:schemaRefs>
</ds:datastoreItem>
</file>

<file path=customXml/itemProps4.xml><?xml version="1.0" encoding="utf-8"?>
<ds:datastoreItem xmlns:ds="http://schemas.openxmlformats.org/officeDocument/2006/customXml" ds:itemID="{F8EBBE9C-4503-43E8-B58A-EF4E86B58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CNE RFP Formal Bid Template IT Professionals 2024 (07-15-2024)</Template>
  <TotalTime>23</TotalTime>
  <Pages>30</Pages>
  <Words>11062</Words>
  <Characters>65430</Characters>
  <Application>Microsoft Office Word</Application>
  <DocSecurity>0</DocSecurity>
  <Lines>545</Lines>
  <Paragraphs>152</Paragraphs>
  <ScaleCrop>false</ScaleCrop>
  <HeadingPairs>
    <vt:vector size="2" baseType="variant">
      <vt:variant>
        <vt:lpstr>Title</vt:lpstr>
      </vt:variant>
      <vt:variant>
        <vt:i4>1</vt:i4>
      </vt:variant>
    </vt:vector>
  </HeadingPairs>
  <TitlesOfParts>
    <vt:vector size="1" baseType="lpstr">
      <vt:lpstr>CONTRACT NO</vt:lpstr>
    </vt:vector>
  </TitlesOfParts>
  <Company>Cherokee Nation Businesses</Company>
  <LinksUpToDate>false</LinksUpToDate>
  <CharactersWithSpaces>76340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Carla Davies</dc:creator>
  <cp:keywords/>
  <dc:description>Add text here</dc:description>
  <cp:lastModifiedBy>Carla Davies</cp:lastModifiedBy>
  <cp:revision>14</cp:revision>
  <cp:lastPrinted>2011-04-08T17:40:00Z</cp:lastPrinted>
  <dcterms:created xsi:type="dcterms:W3CDTF">2025-08-01T20:13:00Z</dcterms:created>
  <dcterms:modified xsi:type="dcterms:W3CDTF">2025-08-05T17:59:00Z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