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444DBE5A" w:rsidR="00363565" w:rsidRPr="008B21BB" w:rsidRDefault="00B9158E" w:rsidP="00A02FDB">
      <w:pPr>
        <w:jc w:val="center"/>
        <w:rPr>
          <w:b/>
          <w:bCs/>
          <w:sz w:val="24"/>
          <w:szCs w:val="24"/>
        </w:rPr>
      </w:pPr>
      <w:r w:rsidRPr="008B21BB">
        <w:rPr>
          <w:b/>
          <w:bCs/>
          <w:sz w:val="24"/>
          <w:szCs w:val="24"/>
        </w:rPr>
        <w:t>PROJECT NAME</w:t>
      </w:r>
      <w:r w:rsidRPr="008B21BB">
        <w:rPr>
          <w:b/>
          <w:bCs/>
          <w:sz w:val="26"/>
          <w:szCs w:val="28"/>
        </w:rPr>
        <w:t>:</w:t>
      </w:r>
      <w:r w:rsidR="00502570">
        <w:rPr>
          <w:b/>
          <w:bCs/>
          <w:sz w:val="26"/>
          <w:szCs w:val="28"/>
        </w:rPr>
        <w:t xml:space="preserve"> </w:t>
      </w:r>
      <w:r w:rsidR="00AD2A56">
        <w:rPr>
          <w:b/>
          <w:bCs/>
          <w:sz w:val="26"/>
          <w:szCs w:val="28"/>
        </w:rPr>
        <w:t xml:space="preserve">Will Rogers Birthplace Entrance and Property Signage </w:t>
      </w:r>
    </w:p>
    <w:p w14:paraId="6313A790" w14:textId="77777777" w:rsidR="00992C51" w:rsidRPr="00992C51" w:rsidRDefault="00992C51">
      <w:pPr>
        <w:pStyle w:val="Title"/>
        <w:rPr>
          <w:szCs w:val="32"/>
        </w:rPr>
      </w:pPr>
    </w:p>
    <w:p w14:paraId="480F8089" w14:textId="72F5CCC1"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p>
    <w:p w14:paraId="15C2DD44" w14:textId="77777777" w:rsidR="00B9158E" w:rsidRPr="00E00823" w:rsidRDefault="00B9158E">
      <w:pPr>
        <w:pStyle w:val="Title"/>
        <w:rPr>
          <w:sz w:val="24"/>
          <w:szCs w:val="24"/>
        </w:rPr>
      </w:pPr>
    </w:p>
    <w:p w14:paraId="078757F7" w14:textId="5799AE91" w:rsidR="00B9158E" w:rsidRDefault="00B9158E">
      <w:pPr>
        <w:pStyle w:val="Title"/>
        <w:rPr>
          <w:sz w:val="24"/>
          <w:szCs w:val="24"/>
        </w:rPr>
      </w:pPr>
      <w:r w:rsidRPr="00806543">
        <w:rPr>
          <w:sz w:val="24"/>
          <w:szCs w:val="24"/>
        </w:rPr>
        <w:t>DATED</w:t>
      </w:r>
      <w:r w:rsidR="00B83848" w:rsidRPr="00806543">
        <w:rPr>
          <w:sz w:val="24"/>
          <w:szCs w:val="24"/>
        </w:rPr>
        <w:t>:</w:t>
      </w:r>
      <w:r w:rsidR="00AD2A56">
        <w:rPr>
          <w:sz w:val="24"/>
          <w:szCs w:val="24"/>
        </w:rPr>
        <w:t xml:space="preserve"> 5/15/2026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1A034BFF"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2B4655">
        <w:rPr>
          <w:b/>
          <w:sz w:val="24"/>
          <w:szCs w:val="24"/>
        </w:rPr>
        <w:t>WRBP Signage</w:t>
      </w:r>
    </w:p>
    <w:p w14:paraId="35EFA4D6" w14:textId="22989FB0" w:rsidR="00671E4C" w:rsidRPr="00805C63" w:rsidRDefault="00671E4C" w:rsidP="00D238AE">
      <w:pPr>
        <w:jc w:val="center"/>
        <w:rPr>
          <w:rFonts w:ascii="Times New Roman" w:hAnsi="Times New Roman"/>
          <w:sz w:val="24"/>
          <w:szCs w:val="24"/>
        </w:rPr>
      </w:pPr>
    </w:p>
    <w:p w14:paraId="285C5C3F" w14:textId="7D4E2072" w:rsidR="00541575" w:rsidRPr="00DD408D" w:rsidRDefault="00C42112" w:rsidP="002B4655">
      <w:pPr>
        <w:jc w:val="both"/>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DD408D" w:rsidRPr="00DD408D">
        <w:rPr>
          <w:rFonts w:ascii="Times New Roman" w:hAnsi="Times New Roman"/>
          <w:sz w:val="24"/>
          <w:szCs w:val="24"/>
        </w:rPr>
        <w:t>the design, fabrication, and installation of a custom entryway structure spanning over an existing driveway, entrance informational signage and site signage.</w:t>
      </w:r>
    </w:p>
    <w:p w14:paraId="00554086" w14:textId="77777777" w:rsidR="00363565" w:rsidRPr="00363565" w:rsidRDefault="00363565" w:rsidP="00363565">
      <w:pPr>
        <w:rPr>
          <w:rFonts w:ascii="Times New Roman" w:hAnsi="Times New Roman"/>
          <w:b/>
          <w:sz w:val="24"/>
          <w:szCs w:val="24"/>
          <w:highlight w:val="yellow"/>
        </w:rPr>
      </w:pPr>
    </w:p>
    <w:p w14:paraId="233ADD67" w14:textId="1772E0B9" w:rsidR="00F60111" w:rsidRDefault="00F468F8" w:rsidP="00967C62">
      <w:pPr>
        <w:pStyle w:val="BodyText"/>
        <w:kinsoku w:val="0"/>
        <w:spacing w:after="0"/>
        <w:ind w:left="216" w:right="86"/>
        <w:rPr>
          <w:rFonts w:ascii="Times New Roman" w:hAnsi="Times New Roman"/>
          <w:b/>
          <w:sz w:val="24"/>
          <w:szCs w:val="24"/>
        </w:rPr>
      </w:pPr>
      <w:r>
        <w:rPr>
          <w:rFonts w:ascii="Times New Roman" w:hAnsi="Times New Roman"/>
          <w:b/>
          <w:sz w:val="24"/>
          <w:szCs w:val="24"/>
          <w:highlight w:val="yellow"/>
        </w:rPr>
        <w:t xml:space="preserve"> </w:t>
      </w:r>
      <w:r w:rsidR="00363565" w:rsidRPr="000F6CD0">
        <w:rPr>
          <w:rFonts w:ascii="Times New Roman" w:hAnsi="Times New Roman"/>
          <w:b/>
          <w:sz w:val="24"/>
          <w:szCs w:val="24"/>
        </w:rPr>
        <w:t xml:space="preserve">MANDATORY </w:t>
      </w:r>
      <w:r w:rsidR="002A4329" w:rsidRPr="000F6CD0">
        <w:rPr>
          <w:rFonts w:ascii="Times New Roman" w:hAnsi="Times New Roman"/>
          <w:b/>
          <w:sz w:val="24"/>
          <w:szCs w:val="24"/>
        </w:rPr>
        <w:t>PRE-BID MEETING</w:t>
      </w:r>
      <w:r w:rsidR="001325B3" w:rsidRPr="000F6CD0">
        <w:rPr>
          <w:rFonts w:ascii="Times New Roman" w:hAnsi="Times New Roman"/>
          <w:b/>
          <w:sz w:val="24"/>
          <w:szCs w:val="24"/>
        </w:rPr>
        <w:t xml:space="preserve"> ON</w:t>
      </w:r>
      <w:r w:rsidR="000F6CD0" w:rsidRPr="000F6CD0">
        <w:rPr>
          <w:rFonts w:ascii="Times New Roman" w:hAnsi="Times New Roman"/>
          <w:b/>
          <w:sz w:val="24"/>
          <w:szCs w:val="24"/>
        </w:rPr>
        <w:t xml:space="preserve"> May 22</w:t>
      </w:r>
      <w:r w:rsidR="000F6CD0" w:rsidRPr="000F6CD0">
        <w:rPr>
          <w:rFonts w:ascii="Times New Roman" w:hAnsi="Times New Roman"/>
          <w:b/>
          <w:sz w:val="24"/>
          <w:szCs w:val="24"/>
          <w:vertAlign w:val="superscript"/>
        </w:rPr>
        <w:t>nd</w:t>
      </w:r>
      <w:r w:rsidR="000F6CD0" w:rsidRPr="000F6CD0">
        <w:rPr>
          <w:rFonts w:ascii="Times New Roman" w:hAnsi="Times New Roman"/>
          <w:b/>
          <w:sz w:val="24"/>
          <w:szCs w:val="24"/>
        </w:rPr>
        <w:t>, 2026 at 11AM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w:t>
      </w:r>
      <w:r w:rsidR="00664CF3" w:rsidRPr="00967C62">
        <w:rPr>
          <w:rFonts w:ascii="Times New Roman" w:hAnsi="Times New Roman"/>
          <w:bCs/>
          <w:sz w:val="24"/>
          <w:szCs w:val="24"/>
        </w:rPr>
        <w:t xml:space="preserve">The meeting will be held at the project site. </w:t>
      </w:r>
      <w:r w:rsidR="00735C82" w:rsidRPr="00967C62">
        <w:rPr>
          <w:rFonts w:ascii="Times New Roman" w:hAnsi="Times New Roman"/>
          <w:bCs/>
          <w:sz w:val="24"/>
          <w:szCs w:val="24"/>
        </w:rPr>
        <w:t xml:space="preserve">All questions will need to be submitted by email to Sr Buyer Amy Eubanks at </w:t>
      </w:r>
      <w:hyperlink r:id="rId12" w:history="1">
        <w:r w:rsidR="001B2011" w:rsidRPr="00967C62">
          <w:rPr>
            <w:rStyle w:val="Hyperlink"/>
            <w:rFonts w:ascii="Times New Roman" w:hAnsi="Times New Roman"/>
            <w:bCs/>
            <w:sz w:val="24"/>
            <w:szCs w:val="24"/>
          </w:rPr>
          <w:t>amy.eubanks@cn-bus.com</w:t>
        </w:r>
      </w:hyperlink>
      <w:r w:rsidR="001B2011" w:rsidRPr="00967C62">
        <w:rPr>
          <w:rFonts w:ascii="Times New Roman" w:hAnsi="Times New Roman"/>
          <w:bCs/>
          <w:sz w:val="24"/>
          <w:szCs w:val="24"/>
        </w:rPr>
        <w:t xml:space="preserve">. The deadline for questions </w:t>
      </w:r>
      <w:r w:rsidR="000F6CD0" w:rsidRPr="00967C62">
        <w:rPr>
          <w:rFonts w:ascii="Times New Roman" w:hAnsi="Times New Roman"/>
          <w:bCs/>
          <w:sz w:val="24"/>
          <w:szCs w:val="24"/>
        </w:rPr>
        <w:t xml:space="preserve">is </w:t>
      </w:r>
      <w:r w:rsidR="00967C62" w:rsidRPr="00967C62">
        <w:rPr>
          <w:rFonts w:ascii="Times New Roman" w:hAnsi="Times New Roman"/>
          <w:bCs/>
          <w:sz w:val="24"/>
          <w:szCs w:val="24"/>
        </w:rPr>
        <w:t>May 28</w:t>
      </w:r>
      <w:r w:rsidR="00967C62" w:rsidRPr="00967C62">
        <w:rPr>
          <w:rFonts w:ascii="Times New Roman" w:hAnsi="Times New Roman"/>
          <w:bCs/>
          <w:sz w:val="24"/>
          <w:szCs w:val="24"/>
          <w:vertAlign w:val="superscript"/>
        </w:rPr>
        <w:t>th</w:t>
      </w:r>
      <w:r w:rsidR="00967C62" w:rsidRPr="00967C62">
        <w:rPr>
          <w:rFonts w:ascii="Times New Roman" w:hAnsi="Times New Roman"/>
          <w:bCs/>
          <w:sz w:val="24"/>
          <w:szCs w:val="24"/>
        </w:rPr>
        <w:t>, 2026 by 5pm</w:t>
      </w:r>
      <w:r w:rsidR="001B2011" w:rsidRPr="00967C62">
        <w:rPr>
          <w:rFonts w:ascii="Times New Roman" w:hAnsi="Times New Roman"/>
          <w:bCs/>
          <w:sz w:val="24"/>
          <w:szCs w:val="24"/>
        </w:rPr>
        <w:t>.</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5DBAAE96" w14:textId="6E455C78" w:rsidR="00C50824" w:rsidRDefault="004D3E54" w:rsidP="002B4655">
      <w:pPr>
        <w:pStyle w:val="BodyText"/>
        <w:kinsoku w:val="0"/>
        <w:spacing w:before="229"/>
        <w:ind w:left="220" w:right="93"/>
        <w:rPr>
          <w:rFonts w:ascii="Times New Roman" w:hAnsi="Times New Roman"/>
          <w:b/>
          <w:sz w:val="24"/>
          <w:szCs w:val="24"/>
          <w:u w:val="single"/>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8B7C48">
        <w:rPr>
          <w:rFonts w:ascii="Times New Roman" w:hAnsi="Times New Roman"/>
          <w:b/>
          <w:sz w:val="24"/>
          <w:szCs w:val="24"/>
          <w:u w:val="single"/>
        </w:rPr>
        <w:t>June 1</w:t>
      </w:r>
      <w:r w:rsidR="008B7C48" w:rsidRPr="008B7C48">
        <w:rPr>
          <w:rFonts w:ascii="Times New Roman" w:hAnsi="Times New Roman"/>
          <w:b/>
          <w:sz w:val="24"/>
          <w:szCs w:val="24"/>
          <w:u w:val="single"/>
          <w:vertAlign w:val="superscript"/>
        </w:rPr>
        <w:t>st</w:t>
      </w:r>
      <w:r w:rsidR="008B7C48">
        <w:rPr>
          <w:rFonts w:ascii="Times New Roman" w:hAnsi="Times New Roman"/>
          <w:b/>
          <w:sz w:val="24"/>
          <w:szCs w:val="24"/>
          <w:u w:val="single"/>
        </w:rPr>
        <w:t xml:space="preserve"> 2026 by 5PM </w:t>
      </w:r>
    </w:p>
    <w:p w14:paraId="7C016F93" w14:textId="77777777" w:rsidR="002B4655" w:rsidRDefault="002B4655" w:rsidP="002B4655">
      <w:pPr>
        <w:pStyle w:val="BodyText"/>
        <w:kinsoku w:val="0"/>
        <w:spacing w:before="229"/>
        <w:ind w:left="220" w:right="93"/>
        <w:rPr>
          <w:rFonts w:ascii="Times New Roman" w:hAnsi="Times New Roman"/>
          <w:sz w:val="24"/>
          <w:szCs w:val="24"/>
        </w:rPr>
      </w:pPr>
    </w:p>
    <w:p w14:paraId="16E95957" w14:textId="0D9C52CB" w:rsidR="00671E4C" w:rsidRDefault="00C50824" w:rsidP="00C50824">
      <w:pPr>
        <w:jc w:val="both"/>
        <w:rPr>
          <w:rFonts w:ascii="Times New Roman" w:hAnsi="Times New Roman"/>
          <w:b/>
          <w:sz w:val="24"/>
          <w:szCs w:val="24"/>
          <w:u w:val="single"/>
        </w:rPr>
      </w:pPr>
      <w:r>
        <w:rPr>
          <w:rFonts w:ascii="Times New Roman" w:hAnsi="Times New Roman"/>
          <w:sz w:val="24"/>
          <w:szCs w:val="24"/>
        </w:rPr>
        <w:t>A</w:t>
      </w:r>
      <w:r w:rsidR="00FF6952">
        <w:rPr>
          <w:rFonts w:ascii="Times New Roman" w:hAnsi="Times New Roman"/>
          <w:sz w:val="24"/>
          <w:szCs w:val="24"/>
        </w:rPr>
        <w:t>ll bids shall be submitted by email using the following email address</w:t>
      </w:r>
      <w:r w:rsidR="00E95DAF" w:rsidRPr="00E95DAF">
        <w:t xml:space="preserve"> </w:t>
      </w:r>
      <w:hyperlink r:id="rId13" w:history="1">
        <w:r w:rsidRPr="004E71C7">
          <w:rPr>
            <w:rStyle w:val="Hyperlink"/>
          </w:rPr>
          <w:t>Will_Ro.8bu5gxmcolixg6mb@u.box.com</w:t>
        </w:r>
      </w:hyperlink>
      <w:r>
        <w:t xml:space="preserve"> </w:t>
      </w:r>
      <w:r w:rsidR="00E97FC9">
        <w:t xml:space="preserve">  P</w:t>
      </w:r>
      <w:r w:rsidR="00671E4C" w:rsidRPr="00E00823">
        <w:rPr>
          <w:rFonts w:ascii="Times New Roman" w:hAnsi="Times New Roman"/>
          <w:sz w:val="24"/>
          <w:szCs w:val="24"/>
        </w:rPr>
        <w:t xml:space="preserve">roposals </w:t>
      </w:r>
      <w:r w:rsidR="00FF6952">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sidR="00FF6952">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731BFD47" w14:textId="77777777" w:rsidR="00C50824" w:rsidRDefault="00C50824" w:rsidP="00C50824">
      <w:pPr>
        <w:jc w:val="both"/>
        <w:rPr>
          <w:rFonts w:ascii="Times New Roman" w:hAnsi="Times New Roman"/>
          <w:b/>
          <w:sz w:val="24"/>
          <w:szCs w:val="24"/>
        </w:rPr>
      </w:pP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00E33771" w:rsidRPr="00E33771">
        <w:rPr>
          <w:sz w:val="24"/>
          <w:szCs w:val="24"/>
        </w:rPr>
        <w:t>i</w:t>
      </w:r>
      <w:proofErr w:type="spellEnd"/>
      <w:r w:rsidR="00E33771"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6438C119" w:rsidR="009E6B9F" w:rsidRDefault="00C03587" w:rsidP="00A02FDB">
      <w:pPr>
        <w:jc w:val="center"/>
        <w:rPr>
          <w:rFonts w:ascii="Times New Roman" w:hAnsi="Times New Roman"/>
          <w:b/>
          <w:sz w:val="24"/>
          <w:szCs w:val="24"/>
        </w:rPr>
      </w:pPr>
      <w:r w:rsidRPr="00A10B95">
        <w:rPr>
          <w:rFonts w:ascii="Times New Roman" w:hAnsi="Times New Roman"/>
          <w:b/>
          <w:sz w:val="24"/>
          <w:szCs w:val="24"/>
        </w:rPr>
        <w:t>Bid</w:t>
      </w:r>
      <w:r w:rsidR="009837EC">
        <w:rPr>
          <w:rFonts w:ascii="Times New Roman" w:hAnsi="Times New Roman"/>
          <w:b/>
          <w:sz w:val="24"/>
          <w:szCs w:val="24"/>
        </w:rPr>
        <w:t>- WRBP Signage</w:t>
      </w:r>
    </w:p>
    <w:p w14:paraId="1CD363F5" w14:textId="77777777" w:rsidR="00D46BCE" w:rsidRDefault="00D46BCE" w:rsidP="00A02FDB">
      <w:pPr>
        <w:jc w:val="center"/>
        <w:rPr>
          <w:rFonts w:ascii="Times New Roman" w:hAnsi="Times New Roman"/>
          <w:b/>
          <w:sz w:val="24"/>
          <w:szCs w:val="24"/>
        </w:rPr>
      </w:pPr>
    </w:p>
    <w:p w14:paraId="1321384D"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Project Overview</w:t>
      </w:r>
      <w:r w:rsidRPr="009837EC">
        <w:rPr>
          <w:rFonts w:ascii="Times New Roman" w:hAnsi="Times New Roman"/>
          <w:sz w:val="24"/>
          <w:szCs w:val="24"/>
        </w:rPr>
        <w:br/>
        <w:t>This project involves the design, fabrication, and installation of a custom entryway structure spanning over an existing driveway, entrance informational signage and site signage.  The entrance signage will be a visually appealing architectural feature that enhances the property’s entrance. The additional signage on the property is for informational and directional purposes.</w:t>
      </w:r>
    </w:p>
    <w:p w14:paraId="7C799B97"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1673BCC6">
          <v:rect id="_x0000_i1025" style="width:0;height:1.5pt" o:hralign="center" o:hrstd="t" o:hr="t" fillcolor="#a0a0a0" stroked="f"/>
        </w:pict>
      </w:r>
    </w:p>
    <w:p w14:paraId="6052E3D8"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1. Design &amp; Planning</w:t>
      </w:r>
    </w:p>
    <w:p w14:paraId="66FBB633"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Develop detailed architectural and structural design drawings for all signage.</w:t>
      </w:r>
    </w:p>
    <w:p w14:paraId="6189AF79"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Confirm dimensions based on driveway width, clearance requirements, and site conditions for overhead structure. Develop appropriate sizing for informational and directional signage along with materiality</w:t>
      </w:r>
    </w:p>
    <w:p w14:paraId="7A1D92D7"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Determine locations of informational and directional signage on the property</w:t>
      </w:r>
    </w:p>
    <w:p w14:paraId="5B9732CC"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Ensure compliance with local building codes, zoning regulations, and height/clearance requirements for vehicles.</w:t>
      </w:r>
    </w:p>
    <w:p w14:paraId="52849D24"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Obtain necessary permits and approvals prior to construction.</w:t>
      </w:r>
    </w:p>
    <w:p w14:paraId="448D5089" w14:textId="77777777" w:rsidR="009837EC" w:rsidRPr="009837EC" w:rsidRDefault="009837EC" w:rsidP="009837EC">
      <w:pPr>
        <w:numPr>
          <w:ilvl w:val="0"/>
          <w:numId w:val="42"/>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Lighting at the entryway should be included and designed</w:t>
      </w:r>
    </w:p>
    <w:p w14:paraId="7C57652B"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711DC52E">
          <v:rect id="_x0000_i1026" style="width:0;height:1.5pt" o:hralign="center" o:hrstd="t" o:hr="t" fillcolor="#a0a0a0" stroked="f"/>
        </w:pict>
      </w:r>
    </w:p>
    <w:p w14:paraId="3FD114D0"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2. Site Preparation</w:t>
      </w:r>
    </w:p>
    <w:p w14:paraId="53184282"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Inspect and mark utility lines to prevent conflicts during construction.</w:t>
      </w:r>
    </w:p>
    <w:p w14:paraId="64BC51FC"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Prepare foundation areas on both sides of the driveway for structural supports as needed.</w:t>
      </w:r>
    </w:p>
    <w:p w14:paraId="27A22BCE"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Excavate and pour concrete footings sized according to structural load calculations.</w:t>
      </w:r>
    </w:p>
    <w:p w14:paraId="13774FF6" w14:textId="77777777" w:rsidR="009837EC" w:rsidRPr="009837EC" w:rsidRDefault="009837EC" w:rsidP="009837EC">
      <w:pPr>
        <w:numPr>
          <w:ilvl w:val="0"/>
          <w:numId w:val="43"/>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Determine foundations and securing of informational and directional signage</w:t>
      </w:r>
    </w:p>
    <w:p w14:paraId="634346D7"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1E2259F8">
          <v:rect id="_x0000_i1027" style="width:0;height:1.5pt" o:hralign="center" o:hrstd="t" o:hr="t" fillcolor="#a0a0a0" stroked="f"/>
        </w:pict>
      </w:r>
    </w:p>
    <w:p w14:paraId="270181F8"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5. Finishing Work</w:t>
      </w:r>
    </w:p>
    <w:p w14:paraId="7FE3D517"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Finish surfaces per design specifications.</w:t>
      </w:r>
    </w:p>
    <w:p w14:paraId="6272D6EE"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Touch up as needed after installation.</w:t>
      </w:r>
    </w:p>
    <w:p w14:paraId="6AAC40CD"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Install optional features such as lighting, signage, or decorative accents if included in the design.</w:t>
      </w:r>
    </w:p>
    <w:p w14:paraId="6D3ED83B" w14:textId="77777777" w:rsidR="009837EC" w:rsidRPr="009837EC" w:rsidRDefault="009837EC" w:rsidP="009837EC">
      <w:pPr>
        <w:numPr>
          <w:ilvl w:val="0"/>
          <w:numId w:val="44"/>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Clean the work area and remove construction debris.</w:t>
      </w:r>
    </w:p>
    <w:p w14:paraId="1EFA2E85"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lastRenderedPageBreak/>
        <w:pict w14:anchorId="26E23412">
          <v:rect id="_x0000_i1028" style="width:0;height:1.5pt" o:hralign="center" o:hrstd="t" o:hr="t" fillcolor="#a0a0a0" stroked="f"/>
        </w:pict>
      </w:r>
    </w:p>
    <w:p w14:paraId="7ED76B1F"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6. Quality Assurance &amp; Safety</w:t>
      </w:r>
    </w:p>
    <w:p w14:paraId="2935770E"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Conduct structural inspections to ensure stability and compliance with engineering specifications.</w:t>
      </w:r>
    </w:p>
    <w:p w14:paraId="0325120E"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Verify clearance height for safe vehicle passage.</w:t>
      </w:r>
    </w:p>
    <w:p w14:paraId="40325EE1"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Ensure all work meets applicable safety standards and building codes.</w:t>
      </w:r>
    </w:p>
    <w:p w14:paraId="676EB5A1" w14:textId="77777777" w:rsidR="009837EC" w:rsidRPr="009837EC" w:rsidRDefault="009837EC" w:rsidP="009837EC">
      <w:pPr>
        <w:numPr>
          <w:ilvl w:val="0"/>
          <w:numId w:val="45"/>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Address any deficiencies prior to project completion.</w:t>
      </w:r>
    </w:p>
    <w:p w14:paraId="1D3AD4CE"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4EF45A20">
          <v:rect id="_x0000_i1029" style="width:0;height:1.5pt" o:hralign="center" o:hrstd="t" o:hr="t" fillcolor="#a0a0a0" stroked="f"/>
        </w:pict>
      </w:r>
    </w:p>
    <w:p w14:paraId="7502AB37"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7. Project Closeout</w:t>
      </w:r>
    </w:p>
    <w:p w14:paraId="026F48A8"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Provide final inspection and walkthrough with the client.</w:t>
      </w:r>
    </w:p>
    <w:p w14:paraId="02430943"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Deliver documentation including warranties, maintenance guidelines, and as-built drawings.</w:t>
      </w:r>
    </w:p>
    <w:p w14:paraId="60C6F39B" w14:textId="77777777" w:rsidR="009837EC" w:rsidRPr="009837EC" w:rsidRDefault="009837EC" w:rsidP="009837EC">
      <w:pPr>
        <w:numPr>
          <w:ilvl w:val="0"/>
          <w:numId w:val="46"/>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Confirm client approval and project completion.</w:t>
      </w:r>
    </w:p>
    <w:p w14:paraId="4B7C6ED9"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0F325153">
          <v:rect id="_x0000_i1030" style="width:0;height:1.5pt" o:hralign="center" o:hrstd="t" o:hr="t" fillcolor="#a0a0a0" stroked="f"/>
        </w:pict>
      </w:r>
    </w:p>
    <w:p w14:paraId="7FB56274"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Exclusions (unless otherwise specified)</w:t>
      </w:r>
    </w:p>
    <w:p w14:paraId="6C8F045C"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Electrical work beyond basic provisions (e.g., advanced lighting systems).</w:t>
      </w:r>
    </w:p>
    <w:p w14:paraId="45A71FF4"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Landscaping or driveway modifications outside the immediate work area.</w:t>
      </w:r>
    </w:p>
    <w:p w14:paraId="3781A816" w14:textId="77777777" w:rsidR="009837EC" w:rsidRPr="009837EC" w:rsidRDefault="009837EC" w:rsidP="009837EC">
      <w:pPr>
        <w:numPr>
          <w:ilvl w:val="0"/>
          <w:numId w:val="47"/>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Ongoing maintenance beyond initial installation.</w:t>
      </w:r>
    </w:p>
    <w:p w14:paraId="041A22AC"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18668C83">
          <v:rect id="_x0000_i1031" style="width:0;height:1.5pt" o:hralign="center" o:hrstd="t" o:hr="t" fillcolor="#a0a0a0" stroked="f"/>
        </w:pict>
      </w:r>
    </w:p>
    <w:p w14:paraId="79B0C951"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Estimated Timeline</w:t>
      </w:r>
      <w:r w:rsidRPr="009837EC">
        <w:rPr>
          <w:rFonts w:ascii="Times New Roman" w:hAnsi="Times New Roman"/>
          <w:sz w:val="24"/>
          <w:szCs w:val="24"/>
        </w:rPr>
        <w:br/>
        <w:t xml:space="preserve">Project duration will vary depending on design complexity, permitting, and weather conditions but is typically estimated at </w:t>
      </w:r>
      <w:r w:rsidRPr="009837EC">
        <w:rPr>
          <w:rFonts w:ascii="Times New Roman" w:hAnsi="Times New Roman"/>
          <w:b/>
          <w:bCs/>
          <w:sz w:val="24"/>
          <w:szCs w:val="24"/>
        </w:rPr>
        <w:t>4–8 weeks</w:t>
      </w:r>
      <w:r w:rsidRPr="009837EC">
        <w:rPr>
          <w:rFonts w:ascii="Times New Roman" w:hAnsi="Times New Roman"/>
          <w:sz w:val="24"/>
          <w:szCs w:val="24"/>
        </w:rPr>
        <w:t xml:space="preserve"> from approval to completion.</w:t>
      </w:r>
    </w:p>
    <w:p w14:paraId="0E282868" w14:textId="77777777" w:rsidR="009837EC" w:rsidRPr="009837EC" w:rsidRDefault="009837EC" w:rsidP="009837EC">
      <w:pPr>
        <w:rPr>
          <w:rFonts w:ascii="Times New Roman" w:hAnsi="Times New Roman"/>
          <w:sz w:val="24"/>
          <w:szCs w:val="24"/>
        </w:rPr>
      </w:pPr>
      <w:r w:rsidRPr="009837EC">
        <w:rPr>
          <w:rFonts w:ascii="Times New Roman" w:hAnsi="Times New Roman"/>
          <w:sz w:val="24"/>
          <w:szCs w:val="24"/>
        </w:rPr>
        <w:pict w14:anchorId="31292946">
          <v:rect id="_x0000_i1032" style="width:0;height:1.5pt" o:hralign="center" o:hrstd="t" o:hr="t" fillcolor="#a0a0a0" stroked="f"/>
        </w:pict>
      </w:r>
    </w:p>
    <w:p w14:paraId="35A2DA8D" w14:textId="77777777" w:rsidR="009837EC" w:rsidRPr="009837EC" w:rsidRDefault="009837EC" w:rsidP="009837EC">
      <w:pPr>
        <w:rPr>
          <w:rFonts w:ascii="Times New Roman" w:hAnsi="Times New Roman"/>
          <w:b/>
          <w:bCs/>
          <w:sz w:val="24"/>
          <w:szCs w:val="24"/>
        </w:rPr>
      </w:pPr>
    </w:p>
    <w:p w14:paraId="43A7129D" w14:textId="77777777" w:rsidR="009837EC" w:rsidRPr="009837EC" w:rsidRDefault="009837EC" w:rsidP="009837EC">
      <w:pPr>
        <w:rPr>
          <w:rFonts w:ascii="Times New Roman" w:hAnsi="Times New Roman"/>
          <w:sz w:val="24"/>
          <w:szCs w:val="24"/>
        </w:rPr>
      </w:pPr>
      <w:r w:rsidRPr="009837EC">
        <w:rPr>
          <w:rFonts w:ascii="Times New Roman" w:hAnsi="Times New Roman"/>
          <w:b/>
          <w:bCs/>
          <w:sz w:val="24"/>
          <w:szCs w:val="24"/>
        </w:rPr>
        <w:t>Deliverables</w:t>
      </w:r>
    </w:p>
    <w:p w14:paraId="7B81DE22"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Completed entryway structure installed over driveway with Will Rogers Birthplace Ranch lettering; also two manual, hinged gates capable of locking and wide enough for two way traffic.</w:t>
      </w:r>
    </w:p>
    <w:p w14:paraId="4033BB08"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Completed informational signage at property entrance</w:t>
      </w:r>
    </w:p>
    <w:p w14:paraId="1B9B0557"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Completed directional signage on the property</w:t>
      </w:r>
    </w:p>
    <w:p w14:paraId="25288F82" w14:textId="77777777" w:rsidR="009837EC" w:rsidRPr="009837EC" w:rsidRDefault="009837EC" w:rsidP="009837EC">
      <w:pPr>
        <w:numPr>
          <w:ilvl w:val="0"/>
          <w:numId w:val="48"/>
        </w:numPr>
        <w:overflowPunct/>
        <w:autoSpaceDE/>
        <w:autoSpaceDN/>
        <w:adjustRightInd/>
        <w:spacing w:after="160" w:line="278" w:lineRule="auto"/>
        <w:textAlignment w:val="auto"/>
        <w:rPr>
          <w:rFonts w:ascii="Times New Roman" w:hAnsi="Times New Roman"/>
          <w:sz w:val="24"/>
          <w:szCs w:val="24"/>
        </w:rPr>
      </w:pPr>
      <w:r w:rsidRPr="009837EC">
        <w:rPr>
          <w:rFonts w:ascii="Times New Roman" w:hAnsi="Times New Roman"/>
          <w:sz w:val="24"/>
          <w:szCs w:val="24"/>
        </w:rPr>
        <w:t>Approved design and engineering documents</w:t>
      </w:r>
    </w:p>
    <w:p w14:paraId="597D1C2C" w14:textId="461D2FDC" w:rsidR="00363565" w:rsidRPr="00D46BCE" w:rsidRDefault="009837EC" w:rsidP="00D46BCE">
      <w:pPr>
        <w:pStyle w:val="ListParagraph"/>
        <w:numPr>
          <w:ilvl w:val="0"/>
          <w:numId w:val="48"/>
        </w:numPr>
        <w:autoSpaceDE/>
        <w:autoSpaceDN/>
        <w:adjustRightInd/>
        <w:spacing w:after="160" w:line="278" w:lineRule="auto"/>
        <w:rPr>
          <w:rFonts w:ascii="Times New Roman" w:hAnsi="Times New Roman"/>
          <w:sz w:val="22"/>
          <w:szCs w:val="22"/>
        </w:rPr>
      </w:pPr>
      <w:r w:rsidRPr="00D46BCE">
        <w:rPr>
          <w:rFonts w:ascii="Times New Roman" w:hAnsi="Times New Roman"/>
          <w:sz w:val="24"/>
          <w:szCs w:val="24"/>
        </w:rPr>
        <w:t>Maintenance and care instructions</w:t>
      </w: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3A9DADC6" w14:textId="2307BB76" w:rsidR="00F468F8"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9F2AF6" w:rsidRPr="009F2AF6">
          <w:rPr>
            <w:rStyle w:val="Hyperlink"/>
            <w:rFonts w:ascii="Times New Roman" w:hAnsi="Times New Roman"/>
            <w:sz w:val="22"/>
            <w:szCs w:val="22"/>
          </w:rPr>
          <w:t>Will_Ro.8bu5gxmcolixg6mb@u.box.com</w:t>
        </w:r>
      </w:hyperlink>
      <w:r w:rsidR="00F468F8" w:rsidRPr="009F2AF6">
        <w:rPr>
          <w:rFonts w:ascii="Times New Roman" w:hAnsi="Times New Roman"/>
          <w:sz w:val="22"/>
          <w:szCs w:val="22"/>
        </w:rPr>
        <w:t xml:space="preserve"> </w:t>
      </w:r>
    </w:p>
    <w:p w14:paraId="103D0E40" w14:textId="300D4F1E"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9F2AF6">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687A43AD" w14:textId="77777777" w:rsidR="00B76E9A" w:rsidRDefault="00B76E9A" w:rsidP="00955B60">
      <w:pPr>
        <w:pStyle w:val="2"/>
        <w:pBdr>
          <w:bottom w:val="single" w:sz="12" w:space="29" w:color="auto"/>
        </w:pBdr>
        <w:ind w:left="0"/>
        <w:rPr>
          <w:rFonts w:ascii="Times New Roman" w:hAnsi="Times New Roman"/>
          <w:b w:val="0"/>
          <w:i/>
          <w:sz w:val="22"/>
          <w:szCs w:val="22"/>
        </w:rPr>
      </w:pPr>
    </w:p>
    <w:p w14:paraId="074F5E7A" w14:textId="77777777" w:rsidR="00B76E9A" w:rsidRPr="008F76B0" w:rsidRDefault="00B76E9A" w:rsidP="00955B60">
      <w:pPr>
        <w:pStyle w:val="2"/>
        <w:pBdr>
          <w:bottom w:val="single" w:sz="12" w:space="29" w:color="auto"/>
        </w:pBdr>
        <w:ind w:left="0"/>
        <w:rPr>
          <w:rFonts w:ascii="Times New Roman" w:hAnsi="Times New Roman"/>
          <w:b w:val="0"/>
          <w:i/>
          <w:sz w:val="22"/>
          <w:szCs w:val="22"/>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17C23368" w:rsidR="00B442D2" w:rsidRDefault="00B442D2" w:rsidP="00394CCC">
      <w:pPr>
        <w:rPr>
          <w:b/>
        </w:rPr>
      </w:pPr>
      <w:r w:rsidRPr="000B3891">
        <w:rPr>
          <w:b/>
        </w:rPr>
        <w:t xml:space="preserve">PROJECT NAME: </w:t>
      </w:r>
      <w:r w:rsidR="0053197A">
        <w:rPr>
          <w:b/>
        </w:rPr>
        <w:t xml:space="preserve">Will Rogers Birthplace Signage </w:t>
      </w:r>
    </w:p>
    <w:p w14:paraId="536F6D70" w14:textId="77777777" w:rsidR="00394CCC" w:rsidRPr="000B3891" w:rsidRDefault="00394CCC" w:rsidP="00394CCC">
      <w:pPr>
        <w:rPr>
          <w:b/>
        </w:rPr>
      </w:pPr>
    </w:p>
    <w:p w14:paraId="739BBF13" w14:textId="34598900" w:rsidR="00394CCC" w:rsidRDefault="00B442D2" w:rsidP="00B442D2">
      <w:pPr>
        <w:jc w:val="both"/>
      </w:pPr>
      <w:r w:rsidRPr="000B3891">
        <w:rPr>
          <w:b/>
        </w:rPr>
        <w:t xml:space="preserve">RFP NUMBER: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3F6" w14:textId="77777777" w:rsidR="00055A6C" w:rsidRDefault="00055A6C" w:rsidP="005759FC">
      <w:r>
        <w:separator/>
      </w:r>
    </w:p>
  </w:endnote>
  <w:endnote w:type="continuationSeparator" w:id="0">
    <w:p w14:paraId="76C1E2CF" w14:textId="77777777" w:rsidR="00055A6C" w:rsidRDefault="00055A6C"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347" w14:textId="77777777" w:rsidR="00055A6C" w:rsidRDefault="00055A6C" w:rsidP="005759FC">
      <w:r>
        <w:separator/>
      </w:r>
    </w:p>
  </w:footnote>
  <w:footnote w:type="continuationSeparator" w:id="0">
    <w:p w14:paraId="532875F7" w14:textId="77777777" w:rsidR="00055A6C" w:rsidRDefault="00055A6C"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7C3"/>
    <w:multiLevelType w:val="multilevel"/>
    <w:tmpl w:val="D88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B55D48"/>
    <w:multiLevelType w:val="multilevel"/>
    <w:tmpl w:val="D5F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6" w15:restartNumberingAfterBreak="0">
    <w:nsid w:val="34BD01B9"/>
    <w:multiLevelType w:val="multilevel"/>
    <w:tmpl w:val="82C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1076C8"/>
    <w:multiLevelType w:val="multilevel"/>
    <w:tmpl w:val="5ED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4"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6"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8"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1F75E9"/>
    <w:multiLevelType w:val="multilevel"/>
    <w:tmpl w:val="63B4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4"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5845D1"/>
    <w:multiLevelType w:val="multilevel"/>
    <w:tmpl w:val="414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6"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E90913"/>
    <w:multiLevelType w:val="multilevel"/>
    <w:tmpl w:val="831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111821">
    <w:abstractNumId w:val="18"/>
  </w:num>
  <w:num w:numId="2" w16cid:durableId="1694920583">
    <w:abstractNumId w:val="6"/>
  </w:num>
  <w:num w:numId="3" w16cid:durableId="594246774">
    <w:abstractNumId w:val="15"/>
  </w:num>
  <w:num w:numId="4" w16cid:durableId="1900439533">
    <w:abstractNumId w:val="43"/>
  </w:num>
  <w:num w:numId="5" w16cid:durableId="1164200752">
    <w:abstractNumId w:val="14"/>
  </w:num>
  <w:num w:numId="6" w16cid:durableId="1796368026">
    <w:abstractNumId w:val="38"/>
  </w:num>
  <w:num w:numId="7" w16cid:durableId="917179150">
    <w:abstractNumId w:val="26"/>
  </w:num>
  <w:num w:numId="8" w16cid:durableId="548497110">
    <w:abstractNumId w:val="30"/>
  </w:num>
  <w:num w:numId="9" w16cid:durableId="791826449">
    <w:abstractNumId w:val="31"/>
  </w:num>
  <w:num w:numId="10" w16cid:durableId="1910067781">
    <w:abstractNumId w:val="19"/>
  </w:num>
  <w:num w:numId="11" w16cid:durableId="1603301156">
    <w:abstractNumId w:val="8"/>
  </w:num>
  <w:num w:numId="12" w16cid:durableId="530068024">
    <w:abstractNumId w:val="22"/>
  </w:num>
  <w:num w:numId="13" w16cid:durableId="1397364066">
    <w:abstractNumId w:val="9"/>
  </w:num>
  <w:num w:numId="14" w16cid:durableId="1339312658">
    <w:abstractNumId w:val="27"/>
  </w:num>
  <w:num w:numId="15" w16cid:durableId="86930947">
    <w:abstractNumId w:val="4"/>
  </w:num>
  <w:num w:numId="16" w16cid:durableId="859662384">
    <w:abstractNumId w:val="23"/>
  </w:num>
  <w:num w:numId="17" w16cid:durableId="520626118">
    <w:abstractNumId w:val="17"/>
  </w:num>
  <w:num w:numId="18" w16cid:durableId="261911706">
    <w:abstractNumId w:val="10"/>
  </w:num>
  <w:num w:numId="19" w16cid:durableId="1124077742">
    <w:abstractNumId w:val="2"/>
  </w:num>
  <w:num w:numId="20" w16cid:durableId="1327633833">
    <w:abstractNumId w:val="40"/>
  </w:num>
  <w:num w:numId="21" w16cid:durableId="656692453">
    <w:abstractNumId w:val="37"/>
  </w:num>
  <w:num w:numId="22" w16cid:durableId="1931504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4"/>
  </w:num>
  <w:num w:numId="24" w16cid:durableId="1973097484">
    <w:abstractNumId w:val="7"/>
  </w:num>
  <w:num w:numId="25" w16cid:durableId="414084675">
    <w:abstractNumId w:val="41"/>
  </w:num>
  <w:num w:numId="26" w16cid:durableId="70465864">
    <w:abstractNumId w:val="5"/>
  </w:num>
  <w:num w:numId="27" w16cid:durableId="1965959898">
    <w:abstractNumId w:val="36"/>
  </w:num>
  <w:num w:numId="28" w16cid:durableId="1852639912">
    <w:abstractNumId w:val="13"/>
  </w:num>
  <w:num w:numId="29" w16cid:durableId="951404068">
    <w:abstractNumId w:val="3"/>
  </w:num>
  <w:num w:numId="30" w16cid:durableId="206648771">
    <w:abstractNumId w:val="39"/>
  </w:num>
  <w:num w:numId="31" w16cid:durableId="664357236">
    <w:abstractNumId w:val="46"/>
  </w:num>
  <w:num w:numId="32" w16cid:durableId="1463186518">
    <w:abstractNumId w:val="24"/>
  </w:num>
  <w:num w:numId="33" w16cid:durableId="689138323">
    <w:abstractNumId w:val="32"/>
  </w:num>
  <w:num w:numId="34" w16cid:durableId="1725641060">
    <w:abstractNumId w:val="25"/>
  </w:num>
  <w:num w:numId="35" w16cid:durableId="2003925530">
    <w:abstractNumId w:val="0"/>
  </w:num>
  <w:num w:numId="36" w16cid:durableId="1789008069">
    <w:abstractNumId w:val="35"/>
  </w:num>
  <w:num w:numId="37" w16cid:durableId="418720203">
    <w:abstractNumId w:val="28"/>
  </w:num>
  <w:num w:numId="38" w16cid:durableId="718044468">
    <w:abstractNumId w:val="45"/>
  </w:num>
  <w:num w:numId="39" w16cid:durableId="639457435">
    <w:abstractNumId w:val="42"/>
  </w:num>
  <w:num w:numId="40" w16cid:durableId="1146698424">
    <w:abstractNumId w:val="11"/>
  </w:num>
  <w:num w:numId="41" w16cid:durableId="109786896">
    <w:abstractNumId w:val="20"/>
  </w:num>
  <w:num w:numId="42" w16cid:durableId="1645042052">
    <w:abstractNumId w:val="21"/>
  </w:num>
  <w:num w:numId="43" w16cid:durableId="19547187">
    <w:abstractNumId w:val="29"/>
  </w:num>
  <w:num w:numId="44" w16cid:durableId="1902209771">
    <w:abstractNumId w:val="16"/>
  </w:num>
  <w:num w:numId="45" w16cid:durableId="1996831705">
    <w:abstractNumId w:val="12"/>
  </w:num>
  <w:num w:numId="46" w16cid:durableId="1771658963">
    <w:abstractNumId w:val="44"/>
  </w:num>
  <w:num w:numId="47" w16cid:durableId="1552883561">
    <w:abstractNumId w:val="47"/>
  </w:num>
  <w:num w:numId="48" w16cid:durableId="120799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5A6C"/>
    <w:rsid w:val="0005775B"/>
    <w:rsid w:val="00057A65"/>
    <w:rsid w:val="000602BB"/>
    <w:rsid w:val="00065D78"/>
    <w:rsid w:val="0007252E"/>
    <w:rsid w:val="00085661"/>
    <w:rsid w:val="000861D6"/>
    <w:rsid w:val="000866D7"/>
    <w:rsid w:val="0008793C"/>
    <w:rsid w:val="00090B78"/>
    <w:rsid w:val="000A7671"/>
    <w:rsid w:val="000B0D17"/>
    <w:rsid w:val="000C2AC3"/>
    <w:rsid w:val="000D41AC"/>
    <w:rsid w:val="000D458F"/>
    <w:rsid w:val="000E6D49"/>
    <w:rsid w:val="000F6CD0"/>
    <w:rsid w:val="001032D4"/>
    <w:rsid w:val="0010376B"/>
    <w:rsid w:val="001061D0"/>
    <w:rsid w:val="00127661"/>
    <w:rsid w:val="001325B3"/>
    <w:rsid w:val="001325C5"/>
    <w:rsid w:val="00135055"/>
    <w:rsid w:val="00135590"/>
    <w:rsid w:val="001364BE"/>
    <w:rsid w:val="00142EE3"/>
    <w:rsid w:val="00145B71"/>
    <w:rsid w:val="00150B5A"/>
    <w:rsid w:val="00156FF7"/>
    <w:rsid w:val="001645AC"/>
    <w:rsid w:val="00167525"/>
    <w:rsid w:val="00191CA6"/>
    <w:rsid w:val="001A37DA"/>
    <w:rsid w:val="001B2011"/>
    <w:rsid w:val="001B32E2"/>
    <w:rsid w:val="001B540A"/>
    <w:rsid w:val="001C2196"/>
    <w:rsid w:val="001E036D"/>
    <w:rsid w:val="001F07E4"/>
    <w:rsid w:val="001F1C3D"/>
    <w:rsid w:val="00212BB6"/>
    <w:rsid w:val="002201B3"/>
    <w:rsid w:val="00221E03"/>
    <w:rsid w:val="002250B1"/>
    <w:rsid w:val="002253CD"/>
    <w:rsid w:val="00225C2A"/>
    <w:rsid w:val="002269B6"/>
    <w:rsid w:val="00242518"/>
    <w:rsid w:val="00254622"/>
    <w:rsid w:val="00267723"/>
    <w:rsid w:val="002A2433"/>
    <w:rsid w:val="002A4329"/>
    <w:rsid w:val="002A43FC"/>
    <w:rsid w:val="002B4655"/>
    <w:rsid w:val="002B7337"/>
    <w:rsid w:val="002D19AC"/>
    <w:rsid w:val="002D2045"/>
    <w:rsid w:val="002D508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74F7"/>
    <w:rsid w:val="00502570"/>
    <w:rsid w:val="005075D6"/>
    <w:rsid w:val="0053197A"/>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C6371"/>
    <w:rsid w:val="005D0CAF"/>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21BB"/>
    <w:rsid w:val="008B2404"/>
    <w:rsid w:val="008B7C48"/>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67C62"/>
    <w:rsid w:val="00970506"/>
    <w:rsid w:val="00982B1A"/>
    <w:rsid w:val="009837EC"/>
    <w:rsid w:val="00986E26"/>
    <w:rsid w:val="00992C51"/>
    <w:rsid w:val="009A4BAC"/>
    <w:rsid w:val="009C0613"/>
    <w:rsid w:val="009C3D95"/>
    <w:rsid w:val="009D0946"/>
    <w:rsid w:val="009D4A28"/>
    <w:rsid w:val="009D60F2"/>
    <w:rsid w:val="009D6789"/>
    <w:rsid w:val="009E6B9F"/>
    <w:rsid w:val="009F2AF6"/>
    <w:rsid w:val="009F35F6"/>
    <w:rsid w:val="009F7AB3"/>
    <w:rsid w:val="00A00FF9"/>
    <w:rsid w:val="00A02FDB"/>
    <w:rsid w:val="00A10B95"/>
    <w:rsid w:val="00A12D7C"/>
    <w:rsid w:val="00A2091E"/>
    <w:rsid w:val="00A27A31"/>
    <w:rsid w:val="00A27DD3"/>
    <w:rsid w:val="00A30182"/>
    <w:rsid w:val="00A343EC"/>
    <w:rsid w:val="00A60D82"/>
    <w:rsid w:val="00A651B5"/>
    <w:rsid w:val="00A678FF"/>
    <w:rsid w:val="00A761E8"/>
    <w:rsid w:val="00A76801"/>
    <w:rsid w:val="00A869C7"/>
    <w:rsid w:val="00A94F06"/>
    <w:rsid w:val="00AB4865"/>
    <w:rsid w:val="00AD2A56"/>
    <w:rsid w:val="00AF0245"/>
    <w:rsid w:val="00AF03C8"/>
    <w:rsid w:val="00B004D3"/>
    <w:rsid w:val="00B0269F"/>
    <w:rsid w:val="00B03C42"/>
    <w:rsid w:val="00B10243"/>
    <w:rsid w:val="00B106A2"/>
    <w:rsid w:val="00B41E5F"/>
    <w:rsid w:val="00B42C85"/>
    <w:rsid w:val="00B442D2"/>
    <w:rsid w:val="00B4458F"/>
    <w:rsid w:val="00B50D65"/>
    <w:rsid w:val="00B51DFF"/>
    <w:rsid w:val="00B6014F"/>
    <w:rsid w:val="00B6239A"/>
    <w:rsid w:val="00B7255F"/>
    <w:rsid w:val="00B745CC"/>
    <w:rsid w:val="00B76E9A"/>
    <w:rsid w:val="00B83848"/>
    <w:rsid w:val="00B85E3B"/>
    <w:rsid w:val="00B864B6"/>
    <w:rsid w:val="00B9158E"/>
    <w:rsid w:val="00B93897"/>
    <w:rsid w:val="00B95CB4"/>
    <w:rsid w:val="00B9689F"/>
    <w:rsid w:val="00BA2EA7"/>
    <w:rsid w:val="00BA382B"/>
    <w:rsid w:val="00BA76D3"/>
    <w:rsid w:val="00BB1056"/>
    <w:rsid w:val="00BB3F7E"/>
    <w:rsid w:val="00BC4E74"/>
    <w:rsid w:val="00BD1125"/>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50824"/>
    <w:rsid w:val="00C63FB9"/>
    <w:rsid w:val="00C65227"/>
    <w:rsid w:val="00C7083D"/>
    <w:rsid w:val="00C73EB8"/>
    <w:rsid w:val="00C81E08"/>
    <w:rsid w:val="00C90ECB"/>
    <w:rsid w:val="00CB0299"/>
    <w:rsid w:val="00CB612D"/>
    <w:rsid w:val="00CB6245"/>
    <w:rsid w:val="00CC0443"/>
    <w:rsid w:val="00CD70FD"/>
    <w:rsid w:val="00CF361E"/>
    <w:rsid w:val="00D00F46"/>
    <w:rsid w:val="00D2283C"/>
    <w:rsid w:val="00D238AE"/>
    <w:rsid w:val="00D317D9"/>
    <w:rsid w:val="00D34CF8"/>
    <w:rsid w:val="00D46612"/>
    <w:rsid w:val="00D46BCE"/>
    <w:rsid w:val="00D51926"/>
    <w:rsid w:val="00D560F2"/>
    <w:rsid w:val="00D56539"/>
    <w:rsid w:val="00D701F4"/>
    <w:rsid w:val="00D728F0"/>
    <w:rsid w:val="00D8255B"/>
    <w:rsid w:val="00D91760"/>
    <w:rsid w:val="00D97353"/>
    <w:rsid w:val="00DA5661"/>
    <w:rsid w:val="00DA68B8"/>
    <w:rsid w:val="00DB0CA7"/>
    <w:rsid w:val="00DC5C09"/>
    <w:rsid w:val="00DD1E79"/>
    <w:rsid w:val="00DD408D"/>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16E0F"/>
    <w:rsid w:val="00F25A01"/>
    <w:rsid w:val="00F34D00"/>
    <w:rsid w:val="00F45174"/>
    <w:rsid w:val="00F468F8"/>
    <w:rsid w:val="00F50C19"/>
    <w:rsid w:val="00F60111"/>
    <w:rsid w:val="00F64BE8"/>
    <w:rsid w:val="00F67EF9"/>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ll_Ro.8bu5gxmcolixg6mb@u.box.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_Ro.8bu5gxmcolixg6mb@u.box.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5271</Words>
  <Characters>31519</Characters>
  <Application>Microsoft Office Word</Application>
  <DocSecurity>0</DocSecurity>
  <Lines>262</Lines>
  <Paragraphs>73</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36717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15</cp:revision>
  <cp:lastPrinted>2022-11-08T19:10:00Z</cp:lastPrinted>
  <dcterms:created xsi:type="dcterms:W3CDTF">2026-05-16T00:32:00Z</dcterms:created>
  <dcterms:modified xsi:type="dcterms:W3CDTF">2026-05-16T00:42:00Z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