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F06C9" w14:textId="77777777" w:rsidR="002A052D" w:rsidRPr="002A052D" w:rsidRDefault="002A052D" w:rsidP="002A052D">
      <w:pPr>
        <w:numPr>
          <w:ilvl w:val="0"/>
          <w:numId w:val="1"/>
        </w:numPr>
      </w:pPr>
      <w:r w:rsidRPr="002A052D">
        <w:t>Would you please provide a copy of the Cherokee Nation Entertainment Terms and Conditions referenced in the RFP? </w:t>
      </w:r>
      <w:r w:rsidRPr="002A052D">
        <w:rPr>
          <w:b/>
          <w:bCs/>
        </w:rPr>
        <w:t>This can be provided.</w:t>
      </w:r>
    </w:p>
    <w:p w14:paraId="1B140691" w14:textId="77777777" w:rsidR="002A052D" w:rsidRPr="002A052D" w:rsidRDefault="002A052D" w:rsidP="002A052D">
      <w:pPr>
        <w:numPr>
          <w:ilvl w:val="0"/>
          <w:numId w:val="1"/>
        </w:numPr>
      </w:pPr>
      <w:r w:rsidRPr="002A052D">
        <w:t>Can you confirm the anticipated contract term? </w:t>
      </w:r>
      <w:r w:rsidRPr="002A052D">
        <w:rPr>
          <w:b/>
          <w:bCs/>
        </w:rPr>
        <w:t>Minimum one year with option for renewals.</w:t>
      </w:r>
    </w:p>
    <w:p w14:paraId="6A4CAF55" w14:textId="77777777" w:rsidR="002A052D" w:rsidRPr="002A052D" w:rsidRDefault="002A052D" w:rsidP="002A052D">
      <w:pPr>
        <w:numPr>
          <w:ilvl w:val="0"/>
          <w:numId w:val="1"/>
        </w:numPr>
      </w:pPr>
      <w:r w:rsidRPr="002A052D">
        <w:t>Are quarterly inspections required to be performed by state-licensed/QEI-certified inspectors, or are qualified elevator consultants acceptable? </w:t>
      </w:r>
      <w:r w:rsidRPr="002A052D">
        <w:rPr>
          <w:b/>
          <w:bCs/>
        </w:rPr>
        <w:t>Qualified elevator consultants. Company and inspector qualifications should be submitted with the RFP response.</w:t>
      </w:r>
    </w:p>
    <w:p w14:paraId="1AEF34BC" w14:textId="77777777" w:rsidR="002A052D" w:rsidRPr="002A052D" w:rsidRDefault="002A052D" w:rsidP="002A052D">
      <w:pPr>
        <w:numPr>
          <w:ilvl w:val="0"/>
          <w:numId w:val="1"/>
        </w:numPr>
      </w:pPr>
      <w:r w:rsidRPr="002A052D">
        <w:t>Can you identify the current elevator/escalator maintenance providers at each property? </w:t>
      </w:r>
      <w:r w:rsidRPr="002A052D">
        <w:rPr>
          <w:b/>
          <w:bCs/>
        </w:rPr>
        <w:t>Oklahoma properties-OTIS. Mississippi property-TKE/KONE</w:t>
      </w:r>
    </w:p>
    <w:p w14:paraId="44438D95" w14:textId="77777777" w:rsidR="00BE30B1" w:rsidRDefault="00BE30B1"/>
    <w:sectPr w:rsidR="00BE30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A97103"/>
    <w:multiLevelType w:val="multilevel"/>
    <w:tmpl w:val="BEB6F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3282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52D"/>
    <w:rsid w:val="002A052D"/>
    <w:rsid w:val="00535153"/>
    <w:rsid w:val="005C238D"/>
    <w:rsid w:val="00AE254F"/>
    <w:rsid w:val="00BA3CF7"/>
    <w:rsid w:val="00BD092D"/>
    <w:rsid w:val="00BE30B1"/>
    <w:rsid w:val="00EC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8906B"/>
  <w15:chartTrackingRefBased/>
  <w15:docId w15:val="{0268FD96-7D8E-4BFC-B511-46B419A7A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05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05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05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05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05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05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05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05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05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05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05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05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05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05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05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05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05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05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05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05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05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05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05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05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05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05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05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05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05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2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Gautney</dc:creator>
  <cp:keywords/>
  <dc:description/>
  <cp:lastModifiedBy>Rebecca Gautney</cp:lastModifiedBy>
  <cp:revision>1</cp:revision>
  <dcterms:created xsi:type="dcterms:W3CDTF">2026-07-23T17:57:00Z</dcterms:created>
  <dcterms:modified xsi:type="dcterms:W3CDTF">2026-07-23T17:59:00Z</dcterms:modified>
</cp:coreProperties>
</file>